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7585" w14:textId="77777777" w:rsidR="00E212FF" w:rsidRPr="00D2271D" w:rsidRDefault="00977CA1">
      <w:pPr>
        <w:pStyle w:val="BodyText3"/>
        <w:rPr>
          <w:rFonts w:ascii="Calibri" w:hAnsi="Calibri" w:cs="Calibri"/>
          <w:sz w:val="32"/>
          <w:szCs w:val="32"/>
        </w:rPr>
      </w:pPr>
      <w:r w:rsidRPr="00D2271D">
        <w:rPr>
          <w:rFonts w:ascii="Calibri" w:hAnsi="Calibri" w:cs="Calibri"/>
          <w:sz w:val="32"/>
          <w:szCs w:val="32"/>
        </w:rPr>
        <w:t>Churches Together in England (CTE)</w:t>
      </w:r>
      <w:r w:rsidR="00B65EFF" w:rsidRPr="00D2271D">
        <w:rPr>
          <w:rFonts w:ascii="Calibri" w:hAnsi="Calibri" w:cs="Calibri"/>
          <w:sz w:val="32"/>
          <w:szCs w:val="32"/>
        </w:rPr>
        <w:br/>
      </w:r>
    </w:p>
    <w:p w14:paraId="2C8F6EC5" w14:textId="77777777" w:rsidR="00934B1D" w:rsidRPr="00D2271D" w:rsidRDefault="00977CA1" w:rsidP="00934B1D">
      <w:pPr>
        <w:jc w:val="center"/>
        <w:rPr>
          <w:rFonts w:ascii="Calibri" w:hAnsi="Calibri" w:cs="Calibri"/>
          <w:b/>
          <w:sz w:val="32"/>
          <w:szCs w:val="32"/>
        </w:rPr>
      </w:pPr>
      <w:r w:rsidRPr="00D2271D">
        <w:rPr>
          <w:rFonts w:ascii="Calibri" w:hAnsi="Calibri" w:cs="Calibri"/>
          <w:b/>
          <w:sz w:val="32"/>
          <w:szCs w:val="32"/>
        </w:rPr>
        <w:t xml:space="preserve">Induction Policy </w:t>
      </w:r>
    </w:p>
    <w:p w14:paraId="1599545C" w14:textId="77777777" w:rsidR="00934B1D" w:rsidRPr="00D2271D" w:rsidRDefault="00934B1D">
      <w:pPr>
        <w:rPr>
          <w:rFonts w:ascii="Calibri" w:hAnsi="Calibri" w:cs="Calibri"/>
          <w:b/>
          <w:sz w:val="24"/>
          <w:szCs w:val="24"/>
        </w:rPr>
      </w:pPr>
    </w:p>
    <w:p w14:paraId="36460A44" w14:textId="77777777" w:rsidR="00B65EFF" w:rsidRPr="00D2271D" w:rsidRDefault="00B65EFF">
      <w:pPr>
        <w:rPr>
          <w:rFonts w:ascii="Calibri" w:hAnsi="Calibri" w:cs="Calibri"/>
          <w:sz w:val="24"/>
          <w:szCs w:val="24"/>
        </w:rPr>
      </w:pPr>
    </w:p>
    <w:p w14:paraId="38049910" w14:textId="77777777" w:rsidR="00B65EFF" w:rsidRPr="00D2271D" w:rsidRDefault="005B335C" w:rsidP="0023306D">
      <w:pPr>
        <w:rPr>
          <w:rFonts w:ascii="Calibri" w:hAnsi="Calibri" w:cs="Calibri"/>
          <w:b/>
          <w:sz w:val="24"/>
          <w:szCs w:val="24"/>
        </w:rPr>
      </w:pPr>
      <w:r>
        <w:rPr>
          <w:rFonts w:ascii="Calibri" w:hAnsi="Calibri" w:cs="Calibri"/>
          <w:b/>
          <w:sz w:val="24"/>
          <w:szCs w:val="24"/>
        </w:rPr>
        <w:t>Introduction</w:t>
      </w:r>
    </w:p>
    <w:p w14:paraId="2370C3CB" w14:textId="1D299084" w:rsidR="00B65EFF" w:rsidRDefault="002164A7" w:rsidP="005506E5">
      <w:pPr>
        <w:pStyle w:val="BodyText2"/>
        <w:jc w:val="left"/>
        <w:rPr>
          <w:rFonts w:ascii="Calibri" w:hAnsi="Calibri" w:cs="Calibri"/>
          <w:sz w:val="24"/>
          <w:szCs w:val="24"/>
        </w:rPr>
      </w:pPr>
      <w:r w:rsidRPr="00D2271D">
        <w:rPr>
          <w:rFonts w:ascii="Calibri" w:hAnsi="Calibri" w:cs="Calibri"/>
          <w:sz w:val="24"/>
          <w:szCs w:val="24"/>
        </w:rPr>
        <w:t>Churches Together in England</w:t>
      </w:r>
      <w:r w:rsidR="00B65EFF" w:rsidRPr="00D2271D">
        <w:rPr>
          <w:rFonts w:ascii="Calibri" w:hAnsi="Calibri" w:cs="Calibri"/>
          <w:sz w:val="24"/>
          <w:szCs w:val="24"/>
        </w:rPr>
        <w:t xml:space="preserve"> beli</w:t>
      </w:r>
      <w:r w:rsidRPr="00D2271D">
        <w:rPr>
          <w:rFonts w:ascii="Calibri" w:hAnsi="Calibri" w:cs="Calibri"/>
          <w:sz w:val="24"/>
          <w:szCs w:val="24"/>
        </w:rPr>
        <w:t xml:space="preserve">eves that </w:t>
      </w:r>
      <w:r w:rsidR="005B335C">
        <w:rPr>
          <w:rFonts w:ascii="Calibri" w:hAnsi="Calibri" w:cs="Calibri"/>
          <w:sz w:val="24"/>
          <w:szCs w:val="24"/>
        </w:rPr>
        <w:t xml:space="preserve">its staff are fundamental to its success as an </w:t>
      </w:r>
      <w:r w:rsidR="0023306D">
        <w:rPr>
          <w:rFonts w:ascii="Calibri" w:hAnsi="Calibri" w:cs="Calibri"/>
          <w:sz w:val="24"/>
          <w:szCs w:val="24"/>
        </w:rPr>
        <w:t>organisation</w:t>
      </w:r>
      <w:r w:rsidR="005B335C">
        <w:rPr>
          <w:rFonts w:ascii="Calibri" w:hAnsi="Calibri" w:cs="Calibri"/>
          <w:sz w:val="24"/>
          <w:szCs w:val="24"/>
        </w:rPr>
        <w:t xml:space="preserve">. </w:t>
      </w:r>
      <w:r w:rsidR="005B335C" w:rsidRPr="005B335C">
        <w:rPr>
          <w:rFonts w:ascii="Calibri" w:hAnsi="Calibri" w:cs="Calibri"/>
          <w:sz w:val="24"/>
          <w:szCs w:val="24"/>
        </w:rPr>
        <w:t xml:space="preserve">To enable all staff to </w:t>
      </w:r>
      <w:r w:rsidR="005B335C">
        <w:rPr>
          <w:rFonts w:ascii="Calibri" w:hAnsi="Calibri" w:cs="Calibri"/>
          <w:sz w:val="24"/>
          <w:szCs w:val="24"/>
        </w:rPr>
        <w:t xml:space="preserve">feel welcome and valued, and to </w:t>
      </w:r>
      <w:r w:rsidR="005B335C" w:rsidRPr="005B335C">
        <w:rPr>
          <w:rFonts w:ascii="Calibri" w:hAnsi="Calibri" w:cs="Calibri"/>
          <w:sz w:val="24"/>
          <w:szCs w:val="24"/>
        </w:rPr>
        <w:t xml:space="preserve">become effective and efficient in their role as quickly as possible, it is essential that all staff receive </w:t>
      </w:r>
      <w:r w:rsidR="005B335C">
        <w:rPr>
          <w:rFonts w:ascii="Calibri" w:hAnsi="Calibri" w:cs="Calibri"/>
          <w:sz w:val="24"/>
          <w:szCs w:val="24"/>
        </w:rPr>
        <w:t xml:space="preserve">a </w:t>
      </w:r>
      <w:r w:rsidR="005B335C" w:rsidRPr="005B335C">
        <w:rPr>
          <w:rFonts w:ascii="Calibri" w:hAnsi="Calibri" w:cs="Calibri"/>
          <w:sz w:val="24"/>
          <w:szCs w:val="24"/>
        </w:rPr>
        <w:t>timely induction.</w:t>
      </w:r>
      <w:r w:rsidR="005B335C">
        <w:rPr>
          <w:rFonts w:ascii="Calibri" w:hAnsi="Calibri" w:cs="Calibri"/>
          <w:sz w:val="24"/>
          <w:szCs w:val="24"/>
        </w:rPr>
        <w:t xml:space="preserve"> CTE places great</w:t>
      </w:r>
      <w:r w:rsidR="005B335C" w:rsidRPr="005B335C">
        <w:rPr>
          <w:rFonts w:ascii="Calibri" w:hAnsi="Calibri" w:cs="Calibri"/>
          <w:sz w:val="24"/>
          <w:szCs w:val="24"/>
        </w:rPr>
        <w:t xml:space="preserve"> importance on thorough induction procedures</w:t>
      </w:r>
      <w:r w:rsidR="005B335C">
        <w:rPr>
          <w:rFonts w:ascii="Calibri" w:hAnsi="Calibri" w:cs="Calibri"/>
          <w:sz w:val="24"/>
          <w:szCs w:val="24"/>
        </w:rPr>
        <w:t xml:space="preserve">. </w:t>
      </w:r>
      <w:r w:rsidR="00B65EFF" w:rsidRPr="00D2271D">
        <w:rPr>
          <w:rFonts w:ascii="Calibri" w:hAnsi="Calibri" w:cs="Calibri"/>
          <w:sz w:val="24"/>
          <w:szCs w:val="24"/>
        </w:rPr>
        <w:t xml:space="preserve">This policy, </w:t>
      </w:r>
      <w:r w:rsidR="005B335C">
        <w:rPr>
          <w:rFonts w:ascii="Calibri" w:hAnsi="Calibri" w:cs="Calibri"/>
          <w:sz w:val="24"/>
          <w:szCs w:val="24"/>
        </w:rPr>
        <w:t xml:space="preserve">together with </w:t>
      </w:r>
      <w:r w:rsidR="00B65EFF" w:rsidRPr="00D2271D">
        <w:rPr>
          <w:rFonts w:ascii="Calibri" w:hAnsi="Calibri" w:cs="Calibri"/>
          <w:sz w:val="24"/>
          <w:szCs w:val="24"/>
        </w:rPr>
        <w:t xml:space="preserve">associated </w:t>
      </w:r>
      <w:r w:rsidR="005B335C">
        <w:rPr>
          <w:rFonts w:ascii="Calibri" w:hAnsi="Calibri" w:cs="Calibri"/>
          <w:sz w:val="24"/>
          <w:szCs w:val="24"/>
        </w:rPr>
        <w:t xml:space="preserve">checklist and evaluation form, expresses </w:t>
      </w:r>
      <w:r w:rsidRPr="00D2271D">
        <w:rPr>
          <w:rFonts w:ascii="Calibri" w:hAnsi="Calibri" w:cs="Calibri"/>
          <w:sz w:val="24"/>
          <w:szCs w:val="24"/>
        </w:rPr>
        <w:t>CTE</w:t>
      </w:r>
      <w:r w:rsidR="00B65EFF" w:rsidRPr="00D2271D">
        <w:rPr>
          <w:rFonts w:ascii="Calibri" w:hAnsi="Calibri" w:cs="Calibri"/>
          <w:sz w:val="24"/>
          <w:szCs w:val="24"/>
        </w:rPr>
        <w:t>’s commitment to ensure that</w:t>
      </w:r>
      <w:r w:rsidR="005B335C">
        <w:rPr>
          <w:rFonts w:ascii="Calibri" w:hAnsi="Calibri" w:cs="Calibri"/>
          <w:sz w:val="24"/>
          <w:szCs w:val="24"/>
        </w:rPr>
        <w:t xml:space="preserve"> </w:t>
      </w:r>
      <w:r w:rsidR="00B65EFF" w:rsidRPr="00D2271D">
        <w:rPr>
          <w:rFonts w:ascii="Calibri" w:hAnsi="Calibri" w:cs="Calibri"/>
          <w:sz w:val="24"/>
          <w:szCs w:val="24"/>
        </w:rPr>
        <w:t>staff are supported during the period of induction, to the ben</w:t>
      </w:r>
      <w:r w:rsidRPr="00D2271D">
        <w:rPr>
          <w:rFonts w:ascii="Calibri" w:hAnsi="Calibri" w:cs="Calibri"/>
          <w:sz w:val="24"/>
          <w:szCs w:val="24"/>
        </w:rPr>
        <w:t xml:space="preserve">efit of the employee and </w:t>
      </w:r>
      <w:r w:rsidR="005B335C">
        <w:rPr>
          <w:rFonts w:ascii="Calibri" w:hAnsi="Calibri" w:cs="Calibri"/>
          <w:sz w:val="24"/>
          <w:szCs w:val="24"/>
        </w:rPr>
        <w:t>the o</w:t>
      </w:r>
      <w:r w:rsidRPr="00D2271D">
        <w:rPr>
          <w:rFonts w:ascii="Calibri" w:hAnsi="Calibri" w:cs="Calibri"/>
          <w:sz w:val="24"/>
          <w:szCs w:val="24"/>
        </w:rPr>
        <w:t>rganisation</w:t>
      </w:r>
      <w:r w:rsidR="00B65EFF" w:rsidRPr="00D2271D">
        <w:rPr>
          <w:rFonts w:ascii="Calibri" w:hAnsi="Calibri" w:cs="Calibri"/>
          <w:sz w:val="24"/>
          <w:szCs w:val="24"/>
        </w:rPr>
        <w:t xml:space="preserve"> alike.</w:t>
      </w:r>
    </w:p>
    <w:p w14:paraId="38141970" w14:textId="77777777" w:rsidR="005B335C" w:rsidRDefault="005B335C" w:rsidP="005506E5">
      <w:pPr>
        <w:pStyle w:val="BodyText2"/>
        <w:jc w:val="left"/>
        <w:rPr>
          <w:rFonts w:ascii="Calibri" w:hAnsi="Calibri" w:cs="Calibri"/>
          <w:sz w:val="24"/>
          <w:szCs w:val="24"/>
        </w:rPr>
      </w:pPr>
    </w:p>
    <w:p w14:paraId="7620BD98" w14:textId="77777777" w:rsidR="005B335C" w:rsidRDefault="005B335C" w:rsidP="005506E5">
      <w:pPr>
        <w:pStyle w:val="BodyText2"/>
        <w:jc w:val="left"/>
        <w:rPr>
          <w:rFonts w:ascii="Calibri" w:hAnsi="Calibri" w:cs="Calibri"/>
          <w:b/>
          <w:bCs/>
          <w:sz w:val="24"/>
          <w:szCs w:val="24"/>
        </w:rPr>
      </w:pPr>
      <w:r w:rsidRPr="005B335C">
        <w:rPr>
          <w:rFonts w:ascii="Calibri" w:hAnsi="Calibri" w:cs="Calibri"/>
          <w:b/>
          <w:bCs/>
          <w:sz w:val="24"/>
          <w:szCs w:val="24"/>
        </w:rPr>
        <w:t>Scope</w:t>
      </w:r>
    </w:p>
    <w:p w14:paraId="61165D3D" w14:textId="77777777" w:rsidR="005B335C" w:rsidRDefault="005B335C" w:rsidP="005506E5">
      <w:pPr>
        <w:pStyle w:val="BodyText2"/>
        <w:jc w:val="left"/>
        <w:rPr>
          <w:rFonts w:ascii="Calibri" w:hAnsi="Calibri" w:cs="Calibri"/>
          <w:sz w:val="24"/>
          <w:szCs w:val="24"/>
        </w:rPr>
      </w:pPr>
      <w:r w:rsidRPr="005B335C">
        <w:rPr>
          <w:rFonts w:ascii="Calibri" w:hAnsi="Calibri" w:cs="Calibri"/>
          <w:sz w:val="24"/>
          <w:szCs w:val="24"/>
        </w:rPr>
        <w:t>This policy relates to all newly appointed staff</w:t>
      </w:r>
      <w:r>
        <w:rPr>
          <w:rFonts w:ascii="Calibri" w:hAnsi="Calibri" w:cs="Calibri"/>
          <w:sz w:val="24"/>
          <w:szCs w:val="24"/>
        </w:rPr>
        <w:t xml:space="preserve"> and</w:t>
      </w:r>
      <w:r w:rsidRPr="005B335C">
        <w:rPr>
          <w:rFonts w:ascii="Calibri" w:hAnsi="Calibri" w:cs="Calibri"/>
          <w:sz w:val="24"/>
          <w:szCs w:val="24"/>
        </w:rPr>
        <w:t xml:space="preserve"> to existing staff members who have taken on a new rol</w:t>
      </w:r>
      <w:r>
        <w:rPr>
          <w:rFonts w:ascii="Calibri" w:hAnsi="Calibri" w:cs="Calibri"/>
          <w:sz w:val="24"/>
          <w:szCs w:val="24"/>
        </w:rPr>
        <w:t>e</w:t>
      </w:r>
      <w:r w:rsidRPr="005B335C">
        <w:rPr>
          <w:rFonts w:ascii="Calibri" w:hAnsi="Calibri" w:cs="Calibri"/>
          <w:sz w:val="24"/>
          <w:szCs w:val="24"/>
        </w:rPr>
        <w:t xml:space="preserve">. </w:t>
      </w:r>
      <w:r>
        <w:rPr>
          <w:rFonts w:ascii="Calibri" w:hAnsi="Calibri" w:cs="Calibri"/>
          <w:sz w:val="24"/>
          <w:szCs w:val="24"/>
        </w:rPr>
        <w:t xml:space="preserve">Trustees have their own induction process. </w:t>
      </w:r>
      <w:r w:rsidRPr="005B335C">
        <w:rPr>
          <w:rFonts w:ascii="Calibri" w:hAnsi="Calibri" w:cs="Calibri"/>
          <w:sz w:val="24"/>
          <w:szCs w:val="24"/>
        </w:rPr>
        <w:t>Staff are expected to be proactive in their own induction, and ensure that they receive the relevant information and support</w:t>
      </w:r>
      <w:r w:rsidRPr="005B335C">
        <w:t xml:space="preserve"> </w:t>
      </w:r>
      <w:r w:rsidRPr="005B335C">
        <w:rPr>
          <w:rFonts w:ascii="Calibri" w:hAnsi="Calibri" w:cs="Calibri"/>
          <w:sz w:val="24"/>
          <w:szCs w:val="24"/>
        </w:rPr>
        <w:t>from appropriate sources</w:t>
      </w:r>
      <w:r>
        <w:rPr>
          <w:rFonts w:ascii="Calibri" w:hAnsi="Calibri" w:cs="Calibri"/>
          <w:sz w:val="24"/>
          <w:szCs w:val="24"/>
        </w:rPr>
        <w:t>.</w:t>
      </w:r>
    </w:p>
    <w:p w14:paraId="3203D217" w14:textId="77777777" w:rsidR="002025A5" w:rsidRDefault="002025A5" w:rsidP="005506E5">
      <w:pPr>
        <w:pStyle w:val="BodyText2"/>
        <w:jc w:val="left"/>
        <w:rPr>
          <w:rFonts w:ascii="Calibri" w:hAnsi="Calibri" w:cs="Calibri"/>
          <w:sz w:val="24"/>
          <w:szCs w:val="24"/>
        </w:rPr>
      </w:pPr>
    </w:p>
    <w:p w14:paraId="579F8988" w14:textId="77777777" w:rsidR="002025A5" w:rsidRPr="005B335C" w:rsidRDefault="002025A5" w:rsidP="005506E5">
      <w:pPr>
        <w:pStyle w:val="BodyText2"/>
        <w:jc w:val="left"/>
        <w:rPr>
          <w:rFonts w:ascii="Calibri" w:hAnsi="Calibri" w:cs="Calibri"/>
          <w:sz w:val="24"/>
          <w:szCs w:val="24"/>
        </w:rPr>
      </w:pPr>
      <w:r>
        <w:rPr>
          <w:rFonts w:ascii="Calibri" w:hAnsi="Calibri" w:cs="Calibri"/>
          <w:sz w:val="24"/>
          <w:szCs w:val="24"/>
        </w:rPr>
        <w:t>The policy will also be of use in the case of</w:t>
      </w:r>
      <w:r w:rsidRPr="002025A5">
        <w:rPr>
          <w:rFonts w:ascii="Calibri" w:hAnsi="Calibri" w:cs="Calibri"/>
          <w:sz w:val="24"/>
          <w:szCs w:val="24"/>
        </w:rPr>
        <w:t xml:space="preserve"> </w:t>
      </w:r>
      <w:r>
        <w:rPr>
          <w:rFonts w:ascii="Calibri" w:hAnsi="Calibri" w:cs="Calibri"/>
          <w:sz w:val="24"/>
          <w:szCs w:val="24"/>
        </w:rPr>
        <w:t xml:space="preserve">returning </w:t>
      </w:r>
      <w:r w:rsidRPr="002025A5">
        <w:rPr>
          <w:rFonts w:ascii="Calibri" w:hAnsi="Calibri" w:cs="Calibri"/>
          <w:sz w:val="24"/>
          <w:szCs w:val="24"/>
        </w:rPr>
        <w:t xml:space="preserve">long-term unemployed </w:t>
      </w:r>
      <w:r>
        <w:rPr>
          <w:rFonts w:ascii="Calibri" w:hAnsi="Calibri" w:cs="Calibri"/>
          <w:sz w:val="24"/>
          <w:szCs w:val="24"/>
        </w:rPr>
        <w:t xml:space="preserve">staff who </w:t>
      </w:r>
      <w:r w:rsidRPr="002025A5">
        <w:rPr>
          <w:rFonts w:ascii="Calibri" w:hAnsi="Calibri" w:cs="Calibri"/>
          <w:sz w:val="24"/>
          <w:szCs w:val="24"/>
        </w:rPr>
        <w:t>may have been absent from the working environment for some time</w:t>
      </w:r>
      <w:r>
        <w:rPr>
          <w:rFonts w:ascii="Calibri" w:hAnsi="Calibri" w:cs="Calibri"/>
          <w:sz w:val="24"/>
          <w:szCs w:val="24"/>
        </w:rPr>
        <w:t>.</w:t>
      </w:r>
    </w:p>
    <w:p w14:paraId="1E6C03B2" w14:textId="77777777" w:rsidR="00956147" w:rsidRDefault="00956147" w:rsidP="005506E5">
      <w:pPr>
        <w:rPr>
          <w:rFonts w:ascii="Calibri" w:hAnsi="Calibri" w:cs="Calibri"/>
          <w:b/>
          <w:sz w:val="24"/>
          <w:szCs w:val="24"/>
        </w:rPr>
      </w:pPr>
    </w:p>
    <w:p w14:paraId="30D67C9C" w14:textId="77777777" w:rsidR="00B65EFF" w:rsidRPr="00D2271D" w:rsidRDefault="00B65EFF" w:rsidP="005506E5">
      <w:pPr>
        <w:rPr>
          <w:rFonts w:ascii="Calibri" w:hAnsi="Calibri" w:cs="Calibri"/>
          <w:b/>
          <w:sz w:val="24"/>
          <w:szCs w:val="24"/>
        </w:rPr>
      </w:pPr>
      <w:r w:rsidRPr="00D2271D">
        <w:rPr>
          <w:rFonts w:ascii="Calibri" w:hAnsi="Calibri" w:cs="Calibri"/>
          <w:b/>
          <w:sz w:val="24"/>
          <w:szCs w:val="24"/>
        </w:rPr>
        <w:t>A</w:t>
      </w:r>
      <w:r w:rsidR="005B335C">
        <w:rPr>
          <w:rFonts w:ascii="Calibri" w:hAnsi="Calibri" w:cs="Calibri"/>
          <w:b/>
          <w:sz w:val="24"/>
          <w:szCs w:val="24"/>
        </w:rPr>
        <w:t>im</w:t>
      </w:r>
      <w:r w:rsidR="0039039E">
        <w:rPr>
          <w:rFonts w:ascii="Calibri" w:hAnsi="Calibri" w:cs="Calibri"/>
          <w:b/>
          <w:sz w:val="24"/>
          <w:szCs w:val="24"/>
        </w:rPr>
        <w:t>s</w:t>
      </w:r>
    </w:p>
    <w:p w14:paraId="2F77484F" w14:textId="77777777" w:rsidR="00A0152A" w:rsidRDefault="002164A7" w:rsidP="005506E5">
      <w:pPr>
        <w:rPr>
          <w:rFonts w:ascii="Calibri" w:hAnsi="Calibri" w:cs="Calibri"/>
          <w:sz w:val="24"/>
          <w:szCs w:val="24"/>
        </w:rPr>
      </w:pPr>
      <w:r w:rsidRPr="00D2271D">
        <w:rPr>
          <w:rFonts w:ascii="Calibri" w:hAnsi="Calibri" w:cs="Calibri"/>
          <w:sz w:val="24"/>
          <w:szCs w:val="24"/>
        </w:rPr>
        <w:t>CTE</w:t>
      </w:r>
      <w:r w:rsidR="00B65EFF" w:rsidRPr="00D2271D">
        <w:rPr>
          <w:rFonts w:ascii="Calibri" w:hAnsi="Calibri" w:cs="Calibri"/>
          <w:sz w:val="24"/>
          <w:szCs w:val="24"/>
        </w:rPr>
        <w:t xml:space="preserve"> </w:t>
      </w:r>
      <w:r w:rsidR="00956147">
        <w:rPr>
          <w:rFonts w:ascii="Calibri" w:hAnsi="Calibri" w:cs="Calibri"/>
          <w:sz w:val="24"/>
          <w:szCs w:val="24"/>
        </w:rPr>
        <w:t xml:space="preserve">aims </w:t>
      </w:r>
      <w:r w:rsidR="00B65EFF" w:rsidRPr="00D2271D">
        <w:rPr>
          <w:rFonts w:ascii="Calibri" w:hAnsi="Calibri" w:cs="Calibri"/>
          <w:sz w:val="24"/>
          <w:szCs w:val="24"/>
        </w:rPr>
        <w:t xml:space="preserve">to ensure that staff induction is dealt with in an organised and consistent manner, to enable staff to be introduced into a new post and working environment quickly, so that they can contribute effectively as soon as possible. </w:t>
      </w:r>
    </w:p>
    <w:p w14:paraId="0E1DDE29" w14:textId="77777777" w:rsidR="00A0152A" w:rsidRDefault="00A0152A" w:rsidP="005506E5">
      <w:pPr>
        <w:rPr>
          <w:rFonts w:ascii="Calibri" w:hAnsi="Calibri" w:cs="Calibri"/>
          <w:sz w:val="24"/>
          <w:szCs w:val="24"/>
        </w:rPr>
      </w:pPr>
    </w:p>
    <w:p w14:paraId="2AE08E1B" w14:textId="77777777" w:rsidR="00A0152A" w:rsidRDefault="00A0152A" w:rsidP="005506E5">
      <w:pPr>
        <w:rPr>
          <w:rFonts w:ascii="Calibri" w:hAnsi="Calibri" w:cs="Calibri"/>
          <w:sz w:val="24"/>
          <w:szCs w:val="24"/>
        </w:rPr>
      </w:pPr>
      <w:r>
        <w:rPr>
          <w:rFonts w:ascii="Calibri" w:hAnsi="Calibri" w:cs="Calibri"/>
          <w:sz w:val="24"/>
          <w:szCs w:val="24"/>
        </w:rPr>
        <w:t>I</w:t>
      </w:r>
      <w:r w:rsidRPr="00A0152A">
        <w:rPr>
          <w:rFonts w:ascii="Calibri" w:hAnsi="Calibri" w:cs="Calibri"/>
          <w:sz w:val="24"/>
          <w:szCs w:val="24"/>
        </w:rPr>
        <w:t xml:space="preserve">nductions are designed to be as inclusive as possible and </w:t>
      </w:r>
      <w:r>
        <w:rPr>
          <w:rFonts w:ascii="Calibri" w:hAnsi="Calibri" w:cs="Calibri"/>
          <w:sz w:val="24"/>
          <w:szCs w:val="24"/>
        </w:rPr>
        <w:t>to be tailored to the particular requirements</w:t>
      </w:r>
      <w:r w:rsidR="002025A5">
        <w:rPr>
          <w:rFonts w:ascii="Calibri" w:hAnsi="Calibri" w:cs="Calibri"/>
          <w:sz w:val="24"/>
          <w:szCs w:val="24"/>
        </w:rPr>
        <w:t xml:space="preserve"> and needs</w:t>
      </w:r>
      <w:r>
        <w:rPr>
          <w:rFonts w:ascii="Calibri" w:hAnsi="Calibri" w:cs="Calibri"/>
          <w:sz w:val="24"/>
          <w:szCs w:val="24"/>
        </w:rPr>
        <w:t xml:space="preserve"> of each post and employee, </w:t>
      </w:r>
      <w:r w:rsidRPr="00A0152A">
        <w:rPr>
          <w:rFonts w:ascii="Calibri" w:hAnsi="Calibri" w:cs="Calibri"/>
          <w:sz w:val="24"/>
          <w:szCs w:val="24"/>
        </w:rPr>
        <w:t xml:space="preserve">to ensure </w:t>
      </w:r>
      <w:r>
        <w:rPr>
          <w:rFonts w:ascii="Calibri" w:hAnsi="Calibri" w:cs="Calibri"/>
          <w:sz w:val="24"/>
          <w:szCs w:val="24"/>
        </w:rPr>
        <w:t xml:space="preserve">that </w:t>
      </w:r>
      <w:r w:rsidRPr="00A0152A">
        <w:rPr>
          <w:rFonts w:ascii="Calibri" w:hAnsi="Calibri" w:cs="Calibri"/>
          <w:sz w:val="24"/>
          <w:szCs w:val="24"/>
        </w:rPr>
        <w:t>every new starter has the information and support they need to integrate quickly and well into the organisation.</w:t>
      </w:r>
    </w:p>
    <w:p w14:paraId="03B87907" w14:textId="77777777" w:rsidR="0039039E" w:rsidRDefault="0039039E" w:rsidP="005506E5">
      <w:pPr>
        <w:rPr>
          <w:rFonts w:ascii="Calibri" w:hAnsi="Calibri" w:cs="Calibri"/>
          <w:sz w:val="24"/>
          <w:szCs w:val="24"/>
        </w:rPr>
      </w:pPr>
    </w:p>
    <w:p w14:paraId="5707C580" w14:textId="5E99E906" w:rsidR="0039039E" w:rsidRDefault="0039039E" w:rsidP="005506E5">
      <w:pPr>
        <w:rPr>
          <w:rFonts w:ascii="Calibri" w:hAnsi="Calibri" w:cs="Calibri"/>
          <w:sz w:val="24"/>
          <w:szCs w:val="24"/>
        </w:rPr>
      </w:pPr>
      <w:r w:rsidRPr="0039039E">
        <w:rPr>
          <w:rFonts w:ascii="Calibri" w:hAnsi="Calibri" w:cs="Calibri"/>
          <w:sz w:val="24"/>
          <w:szCs w:val="24"/>
        </w:rPr>
        <w:t>All new staff will be expected to be proactive and take ownership of their own induction, which will form the initial stage of their personal and professional development</w:t>
      </w:r>
      <w:r>
        <w:rPr>
          <w:rFonts w:ascii="Calibri" w:hAnsi="Calibri" w:cs="Calibri"/>
          <w:sz w:val="24"/>
          <w:szCs w:val="24"/>
        </w:rPr>
        <w:t xml:space="preserve"> in the </w:t>
      </w:r>
      <w:r w:rsidR="0023306D">
        <w:rPr>
          <w:rFonts w:ascii="Calibri" w:hAnsi="Calibri" w:cs="Calibri"/>
          <w:sz w:val="24"/>
          <w:szCs w:val="24"/>
        </w:rPr>
        <w:t>organisation</w:t>
      </w:r>
      <w:r w:rsidRPr="0039039E">
        <w:rPr>
          <w:rFonts w:ascii="Calibri" w:hAnsi="Calibri" w:cs="Calibri"/>
          <w:sz w:val="24"/>
          <w:szCs w:val="24"/>
        </w:rPr>
        <w:t>.</w:t>
      </w:r>
    </w:p>
    <w:p w14:paraId="6030B609" w14:textId="77777777" w:rsidR="00956147" w:rsidRDefault="00956147" w:rsidP="005506E5">
      <w:pPr>
        <w:rPr>
          <w:rFonts w:ascii="Calibri" w:hAnsi="Calibri" w:cs="Calibri"/>
          <w:sz w:val="24"/>
          <w:szCs w:val="24"/>
        </w:rPr>
      </w:pPr>
    </w:p>
    <w:p w14:paraId="47C45EBF" w14:textId="77777777" w:rsidR="00956147" w:rsidRPr="00956147" w:rsidRDefault="00956147" w:rsidP="005506E5">
      <w:pPr>
        <w:rPr>
          <w:rFonts w:ascii="Calibri" w:hAnsi="Calibri" w:cs="Calibri"/>
          <w:b/>
          <w:bCs/>
          <w:sz w:val="24"/>
          <w:szCs w:val="24"/>
        </w:rPr>
      </w:pPr>
      <w:r w:rsidRPr="00956147">
        <w:rPr>
          <w:rFonts w:ascii="Calibri" w:hAnsi="Calibri" w:cs="Calibri"/>
          <w:b/>
          <w:bCs/>
          <w:sz w:val="24"/>
          <w:szCs w:val="24"/>
        </w:rPr>
        <w:t>CTE’s Commitment:</w:t>
      </w:r>
    </w:p>
    <w:p w14:paraId="5373994E" w14:textId="77777777" w:rsidR="00956147" w:rsidRPr="00956147" w:rsidRDefault="00956147" w:rsidP="005506E5">
      <w:pPr>
        <w:rPr>
          <w:rFonts w:ascii="Calibri" w:hAnsi="Calibri" w:cs="Calibri"/>
          <w:sz w:val="24"/>
          <w:szCs w:val="24"/>
        </w:rPr>
      </w:pPr>
    </w:p>
    <w:p w14:paraId="14CD2FF6" w14:textId="77777777" w:rsidR="00956147" w:rsidRPr="00956147" w:rsidRDefault="00956147" w:rsidP="005506E5">
      <w:pPr>
        <w:rPr>
          <w:rFonts w:ascii="Calibri" w:hAnsi="Calibri" w:cs="Calibri"/>
          <w:sz w:val="24"/>
          <w:szCs w:val="24"/>
        </w:rPr>
      </w:pPr>
      <w:r w:rsidRPr="00956147">
        <w:rPr>
          <w:rFonts w:ascii="Calibri" w:hAnsi="Calibri" w:cs="Calibri"/>
          <w:sz w:val="24"/>
          <w:szCs w:val="24"/>
        </w:rPr>
        <w:t>CTE will:</w:t>
      </w:r>
    </w:p>
    <w:p w14:paraId="1EB5B60E" w14:textId="77777777" w:rsidR="00956147" w:rsidRDefault="00956147" w:rsidP="005506E5">
      <w:pPr>
        <w:rPr>
          <w:rFonts w:ascii="Calibri" w:hAnsi="Calibri" w:cs="Calibri"/>
          <w:sz w:val="24"/>
          <w:szCs w:val="24"/>
        </w:rPr>
      </w:pPr>
      <w:r>
        <w:rPr>
          <w:rFonts w:ascii="Calibri" w:hAnsi="Calibri" w:cs="Calibri"/>
          <w:sz w:val="24"/>
          <w:szCs w:val="24"/>
        </w:rPr>
        <w:t xml:space="preserve"> </w:t>
      </w:r>
    </w:p>
    <w:p w14:paraId="3C15E7B7" w14:textId="77777777" w:rsidR="00956147" w:rsidRDefault="009F4B7B" w:rsidP="005506E5">
      <w:pPr>
        <w:numPr>
          <w:ilvl w:val="0"/>
          <w:numId w:val="11"/>
        </w:numPr>
        <w:rPr>
          <w:rFonts w:ascii="Calibri" w:hAnsi="Calibri" w:cs="Calibri"/>
          <w:sz w:val="24"/>
          <w:szCs w:val="24"/>
        </w:rPr>
      </w:pPr>
      <w:r>
        <w:rPr>
          <w:rFonts w:ascii="Calibri" w:hAnsi="Calibri" w:cs="Calibri"/>
          <w:sz w:val="24"/>
          <w:szCs w:val="24"/>
        </w:rPr>
        <w:t>e</w:t>
      </w:r>
      <w:r w:rsidR="00956147" w:rsidRPr="00956147">
        <w:rPr>
          <w:rFonts w:ascii="Calibri" w:hAnsi="Calibri" w:cs="Calibri"/>
          <w:sz w:val="24"/>
          <w:szCs w:val="24"/>
        </w:rPr>
        <w:t xml:space="preserve">nsure managers are familiar with the induction process </w:t>
      </w:r>
      <w:r>
        <w:rPr>
          <w:rFonts w:ascii="Calibri" w:hAnsi="Calibri" w:cs="Calibri"/>
          <w:sz w:val="24"/>
          <w:szCs w:val="24"/>
        </w:rPr>
        <w:t>and p</w:t>
      </w:r>
      <w:r w:rsidR="00956147" w:rsidRPr="00956147">
        <w:rPr>
          <w:rFonts w:ascii="Calibri" w:hAnsi="Calibri" w:cs="Calibri"/>
          <w:sz w:val="24"/>
          <w:szCs w:val="24"/>
        </w:rPr>
        <w:t xml:space="preserve">rovide </w:t>
      </w:r>
      <w:r>
        <w:rPr>
          <w:rFonts w:ascii="Calibri" w:hAnsi="Calibri" w:cs="Calibri"/>
          <w:sz w:val="24"/>
          <w:szCs w:val="24"/>
        </w:rPr>
        <w:t xml:space="preserve">any </w:t>
      </w:r>
      <w:r w:rsidR="00956147" w:rsidRPr="00956147">
        <w:rPr>
          <w:rFonts w:ascii="Calibri" w:hAnsi="Calibri" w:cs="Calibri"/>
          <w:sz w:val="24"/>
          <w:szCs w:val="24"/>
        </w:rPr>
        <w:t xml:space="preserve">formal training courses necessary to assist </w:t>
      </w:r>
      <w:r>
        <w:rPr>
          <w:rFonts w:ascii="Calibri" w:hAnsi="Calibri" w:cs="Calibri"/>
          <w:sz w:val="24"/>
          <w:szCs w:val="24"/>
        </w:rPr>
        <w:t xml:space="preserve">in its implementation </w:t>
      </w:r>
    </w:p>
    <w:p w14:paraId="2F672CE6" w14:textId="77777777" w:rsidR="00956147" w:rsidRDefault="009F4B7B" w:rsidP="005506E5">
      <w:pPr>
        <w:numPr>
          <w:ilvl w:val="0"/>
          <w:numId w:val="11"/>
        </w:numPr>
        <w:rPr>
          <w:rFonts w:ascii="Calibri" w:hAnsi="Calibri" w:cs="Calibri"/>
          <w:sz w:val="24"/>
          <w:szCs w:val="24"/>
        </w:rPr>
      </w:pPr>
      <w:r>
        <w:rPr>
          <w:rFonts w:ascii="Calibri" w:hAnsi="Calibri" w:cs="Calibri"/>
          <w:sz w:val="24"/>
          <w:szCs w:val="24"/>
        </w:rPr>
        <w:t>e</w:t>
      </w:r>
      <w:r w:rsidR="00956147" w:rsidRPr="00956147">
        <w:rPr>
          <w:rFonts w:ascii="Calibri" w:hAnsi="Calibri" w:cs="Calibri"/>
          <w:sz w:val="24"/>
          <w:szCs w:val="24"/>
        </w:rPr>
        <w:t>nsure there is effective monitoring of the induction process particularly in the first three months</w:t>
      </w:r>
    </w:p>
    <w:p w14:paraId="24325018" w14:textId="77777777" w:rsidR="00956147" w:rsidRDefault="009F4B7B" w:rsidP="005506E5">
      <w:pPr>
        <w:numPr>
          <w:ilvl w:val="0"/>
          <w:numId w:val="11"/>
        </w:numPr>
        <w:rPr>
          <w:rFonts w:ascii="Calibri" w:hAnsi="Calibri" w:cs="Calibri"/>
          <w:sz w:val="24"/>
          <w:szCs w:val="24"/>
        </w:rPr>
      </w:pPr>
      <w:r>
        <w:rPr>
          <w:rFonts w:ascii="Calibri" w:hAnsi="Calibri" w:cs="Calibri"/>
          <w:sz w:val="24"/>
          <w:szCs w:val="24"/>
        </w:rPr>
        <w:t>p</w:t>
      </w:r>
      <w:r w:rsidR="00956147" w:rsidRPr="00956147">
        <w:rPr>
          <w:rFonts w:ascii="Calibri" w:hAnsi="Calibri" w:cs="Calibri"/>
          <w:sz w:val="24"/>
          <w:szCs w:val="24"/>
        </w:rPr>
        <w:t xml:space="preserve">rovide a checklist for managers and staff to follow during the induction period </w:t>
      </w:r>
    </w:p>
    <w:p w14:paraId="393768B5" w14:textId="77777777" w:rsidR="009F4B7B" w:rsidRPr="009F4B7B" w:rsidRDefault="009F4B7B" w:rsidP="005506E5">
      <w:pPr>
        <w:numPr>
          <w:ilvl w:val="0"/>
          <w:numId w:val="11"/>
        </w:numPr>
        <w:rPr>
          <w:rFonts w:ascii="Calibri" w:hAnsi="Calibri" w:cs="Calibri"/>
          <w:sz w:val="24"/>
          <w:szCs w:val="24"/>
        </w:rPr>
      </w:pPr>
      <w:r>
        <w:rPr>
          <w:rFonts w:ascii="Calibri" w:hAnsi="Calibri" w:cs="Calibri"/>
          <w:sz w:val="24"/>
          <w:szCs w:val="24"/>
        </w:rPr>
        <w:t>d</w:t>
      </w:r>
      <w:r w:rsidR="00956147" w:rsidRPr="00956147">
        <w:rPr>
          <w:rFonts w:ascii="Calibri" w:hAnsi="Calibri" w:cs="Calibri"/>
          <w:sz w:val="24"/>
          <w:szCs w:val="24"/>
        </w:rPr>
        <w:t xml:space="preserve">eal </w:t>
      </w:r>
      <w:r>
        <w:rPr>
          <w:rFonts w:ascii="Calibri" w:hAnsi="Calibri" w:cs="Calibri"/>
          <w:sz w:val="24"/>
          <w:szCs w:val="24"/>
        </w:rPr>
        <w:t xml:space="preserve">promptly </w:t>
      </w:r>
      <w:r w:rsidR="00956147" w:rsidRPr="00956147">
        <w:rPr>
          <w:rFonts w:ascii="Calibri" w:hAnsi="Calibri" w:cs="Calibri"/>
          <w:sz w:val="24"/>
          <w:szCs w:val="24"/>
        </w:rPr>
        <w:t xml:space="preserve">with any problems </w:t>
      </w:r>
      <w:r>
        <w:rPr>
          <w:rFonts w:ascii="Calibri" w:hAnsi="Calibri" w:cs="Calibri"/>
          <w:sz w:val="24"/>
          <w:szCs w:val="24"/>
        </w:rPr>
        <w:t>raised either by manager or employee</w:t>
      </w:r>
      <w:r w:rsidR="00956147" w:rsidRPr="00956147">
        <w:rPr>
          <w:rFonts w:ascii="Calibri" w:hAnsi="Calibri" w:cs="Calibri"/>
          <w:sz w:val="24"/>
          <w:szCs w:val="24"/>
        </w:rPr>
        <w:t xml:space="preserve"> </w:t>
      </w:r>
    </w:p>
    <w:p w14:paraId="1DB8C63E" w14:textId="77777777" w:rsidR="00956147" w:rsidRPr="00956147" w:rsidRDefault="009F4B7B" w:rsidP="005506E5">
      <w:pPr>
        <w:numPr>
          <w:ilvl w:val="0"/>
          <w:numId w:val="11"/>
        </w:numPr>
        <w:rPr>
          <w:rFonts w:ascii="Calibri" w:hAnsi="Calibri" w:cs="Calibri"/>
          <w:sz w:val="24"/>
          <w:szCs w:val="24"/>
        </w:rPr>
      </w:pPr>
      <w:r>
        <w:rPr>
          <w:rFonts w:ascii="Calibri" w:hAnsi="Calibri" w:cs="Calibri"/>
          <w:sz w:val="24"/>
          <w:szCs w:val="24"/>
        </w:rPr>
        <w:lastRenderedPageBreak/>
        <w:t>r</w:t>
      </w:r>
      <w:r w:rsidR="00956147" w:rsidRPr="00956147">
        <w:rPr>
          <w:rFonts w:ascii="Calibri" w:hAnsi="Calibri" w:cs="Calibri"/>
          <w:sz w:val="24"/>
          <w:szCs w:val="24"/>
        </w:rPr>
        <w:t>eview all policy, procedure and guideline documents on a regular basis</w:t>
      </w:r>
      <w:r>
        <w:rPr>
          <w:rFonts w:ascii="Calibri" w:hAnsi="Calibri" w:cs="Calibri"/>
          <w:sz w:val="24"/>
          <w:szCs w:val="24"/>
        </w:rPr>
        <w:t>, particularly in the light of evaluation</w:t>
      </w:r>
      <w:r w:rsidR="00956147" w:rsidRPr="00956147">
        <w:rPr>
          <w:rFonts w:ascii="Calibri" w:hAnsi="Calibri" w:cs="Calibri"/>
          <w:sz w:val="24"/>
          <w:szCs w:val="24"/>
        </w:rPr>
        <w:t xml:space="preserve"> </w:t>
      </w:r>
    </w:p>
    <w:p w14:paraId="5499EDDF" w14:textId="77777777" w:rsidR="00B65EFF" w:rsidRPr="00D2271D" w:rsidRDefault="00B65EFF" w:rsidP="005506E5">
      <w:pPr>
        <w:rPr>
          <w:rFonts w:ascii="Calibri" w:hAnsi="Calibri" w:cs="Calibri"/>
          <w:sz w:val="24"/>
          <w:szCs w:val="24"/>
        </w:rPr>
      </w:pPr>
    </w:p>
    <w:p w14:paraId="30476A71" w14:textId="77777777" w:rsidR="00B65EFF" w:rsidRDefault="002164A7" w:rsidP="005506E5">
      <w:pPr>
        <w:rPr>
          <w:rFonts w:ascii="Calibri" w:hAnsi="Calibri" w:cs="Calibri"/>
          <w:sz w:val="24"/>
          <w:szCs w:val="24"/>
        </w:rPr>
      </w:pPr>
      <w:bookmarkStart w:id="0" w:name="_Hlk64374894"/>
      <w:r w:rsidRPr="00D2271D">
        <w:rPr>
          <w:rFonts w:ascii="Calibri" w:hAnsi="Calibri" w:cs="Calibri"/>
          <w:sz w:val="24"/>
          <w:szCs w:val="24"/>
        </w:rPr>
        <w:t>CTE</w:t>
      </w:r>
      <w:r w:rsidR="00B65EFF" w:rsidRPr="00D2271D">
        <w:rPr>
          <w:rFonts w:ascii="Calibri" w:hAnsi="Calibri" w:cs="Calibri"/>
          <w:sz w:val="24"/>
          <w:szCs w:val="24"/>
        </w:rPr>
        <w:t xml:space="preserve"> expects that the implementation of good induction practice by </w:t>
      </w:r>
      <w:r w:rsidR="00B36B52" w:rsidRPr="00D2271D">
        <w:rPr>
          <w:rFonts w:ascii="Calibri" w:hAnsi="Calibri" w:cs="Calibri"/>
          <w:sz w:val="24"/>
          <w:szCs w:val="24"/>
        </w:rPr>
        <w:t xml:space="preserve">managers </w:t>
      </w:r>
      <w:r w:rsidR="00B65EFF" w:rsidRPr="00D2271D">
        <w:rPr>
          <w:rFonts w:ascii="Calibri" w:hAnsi="Calibri" w:cs="Calibri"/>
          <w:sz w:val="24"/>
          <w:szCs w:val="24"/>
        </w:rPr>
        <w:t>will</w:t>
      </w:r>
      <w:r w:rsidR="009E1F03">
        <w:rPr>
          <w:rFonts w:ascii="Calibri" w:hAnsi="Calibri" w:cs="Calibri"/>
          <w:sz w:val="24"/>
          <w:szCs w:val="24"/>
        </w:rPr>
        <w:t xml:space="preserve"> enable the new employee to</w:t>
      </w:r>
      <w:r w:rsidR="00B65EFF" w:rsidRPr="00D2271D">
        <w:rPr>
          <w:rFonts w:ascii="Calibri" w:hAnsi="Calibri" w:cs="Calibri"/>
          <w:sz w:val="24"/>
          <w:szCs w:val="24"/>
        </w:rPr>
        <w:t>:</w:t>
      </w:r>
    </w:p>
    <w:bookmarkEnd w:id="0"/>
    <w:p w14:paraId="3ECB3024" w14:textId="77777777" w:rsidR="009E1F03" w:rsidRPr="00D2271D" w:rsidRDefault="009E1F03" w:rsidP="005506E5">
      <w:pPr>
        <w:rPr>
          <w:rFonts w:ascii="Calibri" w:hAnsi="Calibri" w:cs="Calibri"/>
          <w:sz w:val="24"/>
          <w:szCs w:val="24"/>
        </w:rPr>
      </w:pPr>
    </w:p>
    <w:p w14:paraId="1402ACAC" w14:textId="77777777" w:rsidR="00B65EFF" w:rsidRPr="00D2271D" w:rsidRDefault="002164A7" w:rsidP="005506E5">
      <w:pPr>
        <w:numPr>
          <w:ilvl w:val="0"/>
          <w:numId w:val="1"/>
        </w:numPr>
        <w:ind w:left="720"/>
        <w:rPr>
          <w:rFonts w:ascii="Calibri" w:hAnsi="Calibri" w:cs="Calibri"/>
          <w:sz w:val="24"/>
          <w:szCs w:val="24"/>
        </w:rPr>
      </w:pPr>
      <w:r w:rsidRPr="00D2271D">
        <w:rPr>
          <w:rFonts w:ascii="Calibri" w:hAnsi="Calibri" w:cs="Calibri"/>
          <w:sz w:val="24"/>
          <w:szCs w:val="24"/>
        </w:rPr>
        <w:t xml:space="preserve">settle into the </w:t>
      </w:r>
      <w:r w:rsidR="009F4B7B">
        <w:rPr>
          <w:rFonts w:ascii="Calibri" w:hAnsi="Calibri" w:cs="Calibri"/>
          <w:sz w:val="24"/>
          <w:szCs w:val="24"/>
        </w:rPr>
        <w:t>o</w:t>
      </w:r>
      <w:r w:rsidRPr="00D2271D">
        <w:rPr>
          <w:rFonts w:ascii="Calibri" w:hAnsi="Calibri" w:cs="Calibri"/>
          <w:sz w:val="24"/>
          <w:szCs w:val="24"/>
        </w:rPr>
        <w:t>rganisation</w:t>
      </w:r>
      <w:r w:rsidR="00B65EFF" w:rsidRPr="00D2271D">
        <w:rPr>
          <w:rFonts w:ascii="Calibri" w:hAnsi="Calibri" w:cs="Calibri"/>
          <w:sz w:val="24"/>
          <w:szCs w:val="24"/>
        </w:rPr>
        <w:t xml:space="preserve"> quickly and become productive and efficient members of staff within a short period of time</w:t>
      </w:r>
    </w:p>
    <w:p w14:paraId="45A702EC" w14:textId="518D798C" w:rsidR="009E1F03" w:rsidRDefault="009F4B7B" w:rsidP="005506E5">
      <w:pPr>
        <w:numPr>
          <w:ilvl w:val="0"/>
          <w:numId w:val="1"/>
        </w:numPr>
        <w:ind w:left="720"/>
        <w:rPr>
          <w:rFonts w:ascii="Calibri" w:hAnsi="Calibri" w:cs="Calibri"/>
          <w:sz w:val="24"/>
          <w:szCs w:val="24"/>
        </w:rPr>
      </w:pPr>
      <w:r>
        <w:rPr>
          <w:rFonts w:ascii="Calibri" w:hAnsi="Calibri" w:cs="Calibri"/>
          <w:sz w:val="24"/>
          <w:szCs w:val="24"/>
        </w:rPr>
        <w:t>feel welcomed and valued and that the motivation</w:t>
      </w:r>
      <w:r w:rsidR="00AB4D7D">
        <w:rPr>
          <w:rFonts w:ascii="Calibri" w:hAnsi="Calibri" w:cs="Calibri"/>
          <w:sz w:val="24"/>
          <w:szCs w:val="24"/>
        </w:rPr>
        <w:t xml:space="preserve"> and skills which</w:t>
      </w:r>
      <w:r>
        <w:rPr>
          <w:rFonts w:ascii="Calibri" w:hAnsi="Calibri" w:cs="Calibri"/>
          <w:sz w:val="24"/>
          <w:szCs w:val="24"/>
        </w:rPr>
        <w:t xml:space="preserve"> they bring to the </w:t>
      </w:r>
      <w:r w:rsidR="0023306D">
        <w:rPr>
          <w:rFonts w:ascii="Calibri" w:hAnsi="Calibri" w:cs="Calibri"/>
          <w:sz w:val="24"/>
          <w:szCs w:val="24"/>
        </w:rPr>
        <w:t>organisation</w:t>
      </w:r>
      <w:r>
        <w:rPr>
          <w:rFonts w:ascii="Calibri" w:hAnsi="Calibri" w:cs="Calibri"/>
          <w:sz w:val="24"/>
          <w:szCs w:val="24"/>
        </w:rPr>
        <w:t xml:space="preserve"> </w:t>
      </w:r>
      <w:r w:rsidR="00AB4D7D">
        <w:rPr>
          <w:rFonts w:ascii="Calibri" w:hAnsi="Calibri" w:cs="Calibri"/>
          <w:sz w:val="24"/>
          <w:szCs w:val="24"/>
        </w:rPr>
        <w:t>are</w:t>
      </w:r>
      <w:r>
        <w:rPr>
          <w:rFonts w:ascii="Calibri" w:hAnsi="Calibri" w:cs="Calibri"/>
          <w:sz w:val="24"/>
          <w:szCs w:val="24"/>
        </w:rPr>
        <w:t xml:space="preserve"> appreciated and </w:t>
      </w:r>
      <w:r w:rsidR="00B65EFF" w:rsidRPr="00D2271D">
        <w:rPr>
          <w:rFonts w:ascii="Calibri" w:hAnsi="Calibri" w:cs="Calibri"/>
          <w:sz w:val="24"/>
          <w:szCs w:val="24"/>
        </w:rPr>
        <w:t>reinforced</w:t>
      </w:r>
    </w:p>
    <w:p w14:paraId="3327F9AB" w14:textId="3B7CDF0E" w:rsidR="009E1F03" w:rsidRPr="009E1F03" w:rsidRDefault="009E1F03" w:rsidP="005506E5">
      <w:pPr>
        <w:numPr>
          <w:ilvl w:val="0"/>
          <w:numId w:val="1"/>
        </w:numPr>
        <w:ind w:left="720"/>
        <w:rPr>
          <w:rFonts w:ascii="Calibri" w:hAnsi="Calibri" w:cs="Calibri"/>
          <w:sz w:val="24"/>
          <w:szCs w:val="24"/>
        </w:rPr>
      </w:pPr>
      <w:r w:rsidRPr="009E1F03">
        <w:rPr>
          <w:rFonts w:ascii="Calibri" w:hAnsi="Calibri" w:cs="Calibri"/>
          <w:sz w:val="24"/>
          <w:szCs w:val="24"/>
        </w:rPr>
        <w:t>consolidate their understanding of the duties and responsibilities of the role</w:t>
      </w:r>
      <w:r>
        <w:rPr>
          <w:rFonts w:ascii="Calibri" w:hAnsi="Calibri" w:cs="Calibri"/>
          <w:sz w:val="24"/>
          <w:szCs w:val="24"/>
        </w:rPr>
        <w:t>, and</w:t>
      </w:r>
      <w:r w:rsidRPr="009E1F03">
        <w:rPr>
          <w:rFonts w:ascii="Calibri" w:hAnsi="Calibri" w:cs="Calibri"/>
          <w:sz w:val="24"/>
          <w:szCs w:val="24"/>
        </w:rPr>
        <w:t xml:space="preserve"> the expectations of them in the form of job objectives and a work portfolio, set with their line manager</w:t>
      </w:r>
    </w:p>
    <w:p w14:paraId="1FA1D81C" w14:textId="77777777" w:rsidR="009E1F03" w:rsidRDefault="009E1F03" w:rsidP="005506E5">
      <w:pPr>
        <w:numPr>
          <w:ilvl w:val="0"/>
          <w:numId w:val="1"/>
        </w:numPr>
        <w:ind w:left="720"/>
        <w:rPr>
          <w:rFonts w:ascii="Calibri" w:hAnsi="Calibri" w:cs="Calibri"/>
          <w:sz w:val="24"/>
          <w:szCs w:val="24"/>
        </w:rPr>
      </w:pPr>
      <w:r w:rsidRPr="009E1F03">
        <w:rPr>
          <w:rFonts w:ascii="Calibri" w:hAnsi="Calibri" w:cs="Calibri"/>
          <w:sz w:val="24"/>
          <w:szCs w:val="24"/>
        </w:rPr>
        <w:t>understand how their work performance will be monitored (including probation and performance review processes)</w:t>
      </w:r>
    </w:p>
    <w:p w14:paraId="1EEC6C7C" w14:textId="77777777" w:rsidR="009E1F03" w:rsidRPr="009E1F03" w:rsidRDefault="009E1F03" w:rsidP="005506E5">
      <w:pPr>
        <w:numPr>
          <w:ilvl w:val="0"/>
          <w:numId w:val="1"/>
        </w:numPr>
        <w:ind w:left="720"/>
        <w:rPr>
          <w:rFonts w:ascii="Calibri" w:hAnsi="Calibri" w:cs="Calibri"/>
          <w:sz w:val="24"/>
          <w:szCs w:val="24"/>
        </w:rPr>
      </w:pPr>
      <w:r w:rsidRPr="009E1F03">
        <w:rPr>
          <w:rFonts w:ascii="Calibri" w:hAnsi="Calibri" w:cs="Calibri"/>
          <w:sz w:val="24"/>
          <w:szCs w:val="24"/>
        </w:rPr>
        <w:t>discover the information and support that is available to them, including mentoring and key contacts</w:t>
      </w:r>
      <w:r>
        <w:rPr>
          <w:rFonts w:ascii="Calibri" w:hAnsi="Calibri" w:cs="Calibri"/>
          <w:sz w:val="24"/>
          <w:szCs w:val="24"/>
        </w:rPr>
        <w:t xml:space="preserve">, and </w:t>
      </w:r>
      <w:r w:rsidRPr="009E1F03">
        <w:rPr>
          <w:rFonts w:ascii="Calibri" w:hAnsi="Calibri" w:cs="Calibri"/>
          <w:sz w:val="24"/>
          <w:szCs w:val="24"/>
        </w:rPr>
        <w:t>highlight areas where training and development would be appropriate</w:t>
      </w:r>
    </w:p>
    <w:p w14:paraId="6F0AA15E" w14:textId="77777777" w:rsidR="00AB4D7D" w:rsidRPr="00D2271D" w:rsidRDefault="00AB4D7D" w:rsidP="005506E5">
      <w:pPr>
        <w:numPr>
          <w:ilvl w:val="0"/>
          <w:numId w:val="1"/>
        </w:numPr>
        <w:ind w:left="720"/>
        <w:rPr>
          <w:rFonts w:ascii="Calibri" w:hAnsi="Calibri" w:cs="Calibri"/>
          <w:sz w:val="24"/>
          <w:szCs w:val="24"/>
        </w:rPr>
      </w:pPr>
      <w:r>
        <w:rPr>
          <w:rFonts w:ascii="Calibri" w:hAnsi="Calibri" w:cs="Calibri"/>
          <w:sz w:val="24"/>
          <w:szCs w:val="24"/>
        </w:rPr>
        <w:t>understand</w:t>
      </w:r>
      <w:r w:rsidRPr="00AB4D7D">
        <w:t xml:space="preserve"> </w:t>
      </w:r>
      <w:r w:rsidRPr="00AB4D7D">
        <w:rPr>
          <w:rFonts w:ascii="Calibri" w:hAnsi="Calibri" w:cs="Calibri"/>
          <w:sz w:val="24"/>
          <w:szCs w:val="24"/>
        </w:rPr>
        <w:t xml:space="preserve">CTE’s </w:t>
      </w:r>
      <w:r>
        <w:rPr>
          <w:rFonts w:ascii="Calibri" w:hAnsi="Calibri" w:cs="Calibri"/>
          <w:sz w:val="24"/>
          <w:szCs w:val="24"/>
        </w:rPr>
        <w:t>aims and values</w:t>
      </w:r>
      <w:r w:rsidRPr="00AB4D7D">
        <w:rPr>
          <w:rFonts w:ascii="Calibri" w:hAnsi="Calibri" w:cs="Calibri"/>
          <w:sz w:val="24"/>
          <w:szCs w:val="24"/>
        </w:rPr>
        <w:t>, strategic plan</w:t>
      </w:r>
      <w:r w:rsidR="0039039E">
        <w:rPr>
          <w:rFonts w:ascii="Calibri" w:hAnsi="Calibri" w:cs="Calibri"/>
          <w:sz w:val="24"/>
          <w:szCs w:val="24"/>
        </w:rPr>
        <w:t>s</w:t>
      </w:r>
      <w:r>
        <w:rPr>
          <w:rFonts w:ascii="Calibri" w:hAnsi="Calibri" w:cs="Calibri"/>
          <w:sz w:val="24"/>
          <w:szCs w:val="24"/>
        </w:rPr>
        <w:t xml:space="preserve"> and objectives and financial regulations</w:t>
      </w:r>
    </w:p>
    <w:p w14:paraId="05DD8891" w14:textId="77777777" w:rsidR="009F4B7B" w:rsidRDefault="0039039E" w:rsidP="005506E5">
      <w:pPr>
        <w:numPr>
          <w:ilvl w:val="0"/>
          <w:numId w:val="1"/>
        </w:numPr>
        <w:ind w:left="720"/>
        <w:rPr>
          <w:rFonts w:ascii="Calibri" w:hAnsi="Calibri" w:cs="Calibri"/>
          <w:sz w:val="24"/>
          <w:szCs w:val="24"/>
        </w:rPr>
      </w:pPr>
      <w:r>
        <w:rPr>
          <w:rFonts w:ascii="Calibri" w:hAnsi="Calibri" w:cs="Calibri"/>
          <w:sz w:val="24"/>
          <w:szCs w:val="24"/>
        </w:rPr>
        <w:t xml:space="preserve">be </w:t>
      </w:r>
      <w:r w:rsidR="00AB4D7D">
        <w:rPr>
          <w:rFonts w:ascii="Calibri" w:hAnsi="Calibri" w:cs="Calibri"/>
          <w:sz w:val="24"/>
          <w:szCs w:val="24"/>
        </w:rPr>
        <w:t xml:space="preserve">aware of CTE’s policies and procedures, especially those which aim to ensure </w:t>
      </w:r>
      <w:r w:rsidR="00B65EFF" w:rsidRPr="00D2271D">
        <w:rPr>
          <w:rFonts w:ascii="Calibri" w:hAnsi="Calibri" w:cs="Calibri"/>
          <w:sz w:val="24"/>
          <w:szCs w:val="24"/>
        </w:rPr>
        <w:t>a safe working environment</w:t>
      </w:r>
    </w:p>
    <w:p w14:paraId="1ECCC811" w14:textId="4085E4D7" w:rsidR="009F4B7B" w:rsidRDefault="009F4B7B" w:rsidP="005506E5">
      <w:pPr>
        <w:numPr>
          <w:ilvl w:val="0"/>
          <w:numId w:val="1"/>
        </w:numPr>
        <w:ind w:left="720"/>
        <w:rPr>
          <w:rFonts w:ascii="Calibri" w:hAnsi="Calibri" w:cs="Calibri"/>
          <w:sz w:val="24"/>
          <w:szCs w:val="24"/>
        </w:rPr>
      </w:pPr>
      <w:r>
        <w:rPr>
          <w:rFonts w:ascii="Calibri" w:hAnsi="Calibri" w:cs="Calibri"/>
          <w:sz w:val="24"/>
          <w:szCs w:val="24"/>
        </w:rPr>
        <w:t xml:space="preserve">ensure that new employees understand and adhere to the standards of the </w:t>
      </w:r>
      <w:r w:rsidR="0023306D">
        <w:rPr>
          <w:rFonts w:ascii="Calibri" w:hAnsi="Calibri" w:cs="Calibri"/>
          <w:sz w:val="24"/>
          <w:szCs w:val="24"/>
        </w:rPr>
        <w:t>organisation</w:t>
      </w:r>
    </w:p>
    <w:p w14:paraId="31240028" w14:textId="77777777" w:rsidR="009E1F03" w:rsidRDefault="009E1F03" w:rsidP="005506E5">
      <w:pPr>
        <w:rPr>
          <w:rFonts w:ascii="Calibri" w:hAnsi="Calibri" w:cs="Calibri"/>
          <w:sz w:val="24"/>
          <w:szCs w:val="24"/>
        </w:rPr>
      </w:pPr>
    </w:p>
    <w:p w14:paraId="4D26B90D" w14:textId="6BA8F441" w:rsidR="009E1F03" w:rsidRDefault="009E1F03" w:rsidP="005506E5">
      <w:pPr>
        <w:rPr>
          <w:rFonts w:ascii="Calibri" w:hAnsi="Calibri" w:cs="Calibri"/>
          <w:sz w:val="24"/>
          <w:szCs w:val="24"/>
        </w:rPr>
      </w:pPr>
      <w:r w:rsidRPr="009E1F03">
        <w:rPr>
          <w:rFonts w:ascii="Calibri" w:hAnsi="Calibri" w:cs="Calibri"/>
          <w:sz w:val="24"/>
          <w:szCs w:val="24"/>
        </w:rPr>
        <w:t xml:space="preserve">CTE expects that the implementation of good induction practice by managers will </w:t>
      </w:r>
      <w:r w:rsidR="0039039E">
        <w:rPr>
          <w:rFonts w:ascii="Calibri" w:hAnsi="Calibri" w:cs="Calibri"/>
          <w:sz w:val="24"/>
          <w:szCs w:val="24"/>
        </w:rPr>
        <w:t>assist</w:t>
      </w:r>
      <w:r w:rsidRPr="009E1F03">
        <w:rPr>
          <w:rFonts w:ascii="Calibri" w:hAnsi="Calibri" w:cs="Calibri"/>
          <w:sz w:val="24"/>
          <w:szCs w:val="24"/>
        </w:rPr>
        <w:t xml:space="preserve"> the </w:t>
      </w:r>
      <w:r w:rsidR="0023306D">
        <w:rPr>
          <w:rFonts w:ascii="Calibri" w:hAnsi="Calibri" w:cs="Calibri"/>
          <w:sz w:val="24"/>
          <w:szCs w:val="24"/>
        </w:rPr>
        <w:t>organisation</w:t>
      </w:r>
      <w:r>
        <w:rPr>
          <w:rFonts w:ascii="Calibri" w:hAnsi="Calibri" w:cs="Calibri"/>
          <w:sz w:val="24"/>
          <w:szCs w:val="24"/>
        </w:rPr>
        <w:t xml:space="preserve"> to:</w:t>
      </w:r>
    </w:p>
    <w:p w14:paraId="6195FC3D" w14:textId="77777777" w:rsidR="009E1F03" w:rsidRDefault="009E1F03" w:rsidP="005506E5">
      <w:pPr>
        <w:rPr>
          <w:rFonts w:ascii="Calibri" w:hAnsi="Calibri" w:cs="Calibri"/>
          <w:sz w:val="24"/>
          <w:szCs w:val="24"/>
        </w:rPr>
      </w:pPr>
    </w:p>
    <w:p w14:paraId="51FAAC2A" w14:textId="77777777" w:rsidR="009E1F03" w:rsidRDefault="009E1F03" w:rsidP="005506E5">
      <w:pPr>
        <w:numPr>
          <w:ilvl w:val="0"/>
          <w:numId w:val="13"/>
        </w:numPr>
        <w:rPr>
          <w:rFonts w:ascii="Calibri" w:hAnsi="Calibri" w:cs="Calibri"/>
          <w:sz w:val="24"/>
          <w:szCs w:val="24"/>
        </w:rPr>
      </w:pPr>
      <w:r w:rsidRPr="009E1F03">
        <w:rPr>
          <w:rFonts w:ascii="Calibri" w:hAnsi="Calibri" w:cs="Calibri"/>
          <w:sz w:val="24"/>
          <w:szCs w:val="24"/>
        </w:rPr>
        <w:t xml:space="preserve">develop a </w:t>
      </w:r>
      <w:r w:rsidR="0039039E">
        <w:rPr>
          <w:rFonts w:ascii="Calibri" w:hAnsi="Calibri" w:cs="Calibri"/>
          <w:sz w:val="24"/>
          <w:szCs w:val="24"/>
        </w:rPr>
        <w:t xml:space="preserve">working environment </w:t>
      </w:r>
      <w:r w:rsidRPr="009E1F03">
        <w:rPr>
          <w:rFonts w:ascii="Calibri" w:hAnsi="Calibri" w:cs="Calibri"/>
          <w:sz w:val="24"/>
          <w:szCs w:val="24"/>
        </w:rPr>
        <w:t>where the emphasis is on self-motivation</w:t>
      </w:r>
      <w:r w:rsidR="0039039E">
        <w:rPr>
          <w:rFonts w:ascii="Calibri" w:hAnsi="Calibri" w:cs="Calibri"/>
          <w:sz w:val="24"/>
          <w:szCs w:val="24"/>
        </w:rPr>
        <w:t>, responsibility</w:t>
      </w:r>
      <w:r w:rsidRPr="009E1F03">
        <w:rPr>
          <w:rFonts w:ascii="Calibri" w:hAnsi="Calibri" w:cs="Calibri"/>
          <w:sz w:val="24"/>
          <w:szCs w:val="24"/>
        </w:rPr>
        <w:t xml:space="preserve"> and leadership</w:t>
      </w:r>
    </w:p>
    <w:p w14:paraId="18ABB8B4" w14:textId="77777777" w:rsidR="0039039E" w:rsidRDefault="0039039E" w:rsidP="005506E5">
      <w:pPr>
        <w:numPr>
          <w:ilvl w:val="0"/>
          <w:numId w:val="13"/>
        </w:numPr>
        <w:rPr>
          <w:rFonts w:ascii="Calibri" w:hAnsi="Calibri" w:cs="Calibri"/>
          <w:sz w:val="24"/>
          <w:szCs w:val="24"/>
        </w:rPr>
      </w:pPr>
      <w:r>
        <w:rPr>
          <w:rFonts w:ascii="Calibri" w:hAnsi="Calibri" w:cs="Calibri"/>
          <w:sz w:val="24"/>
          <w:szCs w:val="24"/>
        </w:rPr>
        <w:t xml:space="preserve">encourage and retain well-motivated staff, thus maximising its effectiveness and reducing the risks of poor performance and/or repeated recruitment </w:t>
      </w:r>
    </w:p>
    <w:p w14:paraId="0ED98505" w14:textId="77777777" w:rsidR="0039039E" w:rsidRDefault="0039039E" w:rsidP="005506E5">
      <w:pPr>
        <w:ind w:left="720" w:hanging="720"/>
        <w:rPr>
          <w:rFonts w:ascii="Calibri" w:hAnsi="Calibri" w:cs="Calibri"/>
          <w:sz w:val="24"/>
          <w:szCs w:val="24"/>
        </w:rPr>
      </w:pPr>
    </w:p>
    <w:p w14:paraId="49D0CA10" w14:textId="77777777" w:rsidR="009E1F03" w:rsidRDefault="009E1F03" w:rsidP="005506E5">
      <w:pPr>
        <w:rPr>
          <w:rFonts w:ascii="Calibri" w:hAnsi="Calibri" w:cs="Calibri"/>
          <w:sz w:val="24"/>
          <w:szCs w:val="24"/>
        </w:rPr>
      </w:pPr>
    </w:p>
    <w:p w14:paraId="69E498F5" w14:textId="77777777" w:rsidR="00A0152A" w:rsidRDefault="00A0152A" w:rsidP="0023306D">
      <w:pPr>
        <w:rPr>
          <w:rFonts w:ascii="Calibri" w:hAnsi="Calibri" w:cs="Calibri"/>
          <w:b/>
          <w:bCs/>
          <w:sz w:val="24"/>
          <w:szCs w:val="24"/>
        </w:rPr>
      </w:pPr>
      <w:r w:rsidRPr="00A0152A">
        <w:rPr>
          <w:rFonts w:ascii="Calibri" w:hAnsi="Calibri" w:cs="Calibri"/>
          <w:b/>
          <w:bCs/>
          <w:sz w:val="24"/>
          <w:szCs w:val="24"/>
        </w:rPr>
        <w:t>INDUCTION PROCEDURES</w:t>
      </w:r>
    </w:p>
    <w:p w14:paraId="01CCE459" w14:textId="77777777" w:rsidR="00A0152A" w:rsidRDefault="00A0152A" w:rsidP="0023306D">
      <w:pPr>
        <w:rPr>
          <w:rFonts w:ascii="Calibri" w:hAnsi="Calibri" w:cs="Calibri"/>
          <w:b/>
          <w:bCs/>
          <w:sz w:val="24"/>
          <w:szCs w:val="24"/>
        </w:rPr>
      </w:pPr>
    </w:p>
    <w:p w14:paraId="2C60C8AE" w14:textId="77777777" w:rsidR="00A0152A" w:rsidRDefault="00A0152A" w:rsidP="0023306D">
      <w:pPr>
        <w:rPr>
          <w:rFonts w:ascii="Calibri" w:hAnsi="Calibri" w:cs="Calibri"/>
          <w:sz w:val="24"/>
          <w:szCs w:val="24"/>
        </w:rPr>
      </w:pPr>
      <w:r w:rsidRPr="00A0152A">
        <w:rPr>
          <w:rFonts w:ascii="Calibri" w:hAnsi="Calibri" w:cs="Calibri"/>
          <w:sz w:val="24"/>
          <w:szCs w:val="24"/>
        </w:rPr>
        <w:t>This induction policy sets out general steps for managers and staff to follow during the induction process.</w:t>
      </w:r>
    </w:p>
    <w:p w14:paraId="17FF8459" w14:textId="77777777" w:rsidR="00AB4D7D" w:rsidRPr="00A0152A" w:rsidRDefault="00AB4D7D" w:rsidP="0023306D">
      <w:pPr>
        <w:rPr>
          <w:rFonts w:ascii="Calibri" w:hAnsi="Calibri" w:cs="Calibri"/>
          <w:b/>
          <w:bCs/>
          <w:sz w:val="24"/>
          <w:szCs w:val="24"/>
        </w:rPr>
      </w:pPr>
    </w:p>
    <w:p w14:paraId="4084F93D" w14:textId="77777777" w:rsidR="00A0152A" w:rsidRPr="00A0152A" w:rsidRDefault="00A0152A" w:rsidP="005506E5">
      <w:pPr>
        <w:rPr>
          <w:rFonts w:ascii="Calibri" w:hAnsi="Calibri" w:cs="Calibri"/>
          <w:b/>
          <w:bCs/>
          <w:sz w:val="24"/>
          <w:szCs w:val="24"/>
        </w:rPr>
      </w:pPr>
      <w:r w:rsidRPr="00A0152A">
        <w:rPr>
          <w:rFonts w:ascii="Calibri" w:hAnsi="Calibri" w:cs="Calibri"/>
          <w:b/>
          <w:bCs/>
          <w:sz w:val="24"/>
          <w:szCs w:val="24"/>
        </w:rPr>
        <w:t>Pre-arrival</w:t>
      </w:r>
    </w:p>
    <w:p w14:paraId="485A67C2" w14:textId="77777777" w:rsidR="00B65EFF" w:rsidRDefault="00B65EFF" w:rsidP="005506E5">
      <w:pPr>
        <w:rPr>
          <w:rFonts w:ascii="Calibri" w:hAnsi="Calibri" w:cs="Calibri"/>
          <w:sz w:val="24"/>
          <w:szCs w:val="24"/>
        </w:rPr>
      </w:pPr>
    </w:p>
    <w:p w14:paraId="4F4B6C12" w14:textId="4BAF4DE2" w:rsidR="00A0152A" w:rsidRDefault="00A0152A" w:rsidP="005506E5">
      <w:pPr>
        <w:rPr>
          <w:rFonts w:ascii="Calibri" w:hAnsi="Calibri" w:cs="Calibri"/>
          <w:sz w:val="24"/>
          <w:szCs w:val="24"/>
        </w:rPr>
      </w:pPr>
      <w:r w:rsidRPr="00A0152A">
        <w:rPr>
          <w:rFonts w:ascii="Calibri" w:hAnsi="Calibri" w:cs="Calibri"/>
          <w:sz w:val="24"/>
          <w:szCs w:val="24"/>
        </w:rPr>
        <w:t xml:space="preserve">Some induction information can be provided in advance of the start date once a candidate has accepted an offer of appointment. This will enable new employees to begin familiarisation with the </w:t>
      </w:r>
      <w:r w:rsidR="0023306D">
        <w:rPr>
          <w:rFonts w:ascii="Calibri" w:hAnsi="Calibri" w:cs="Calibri"/>
          <w:sz w:val="24"/>
          <w:szCs w:val="24"/>
        </w:rPr>
        <w:t>organisation</w:t>
      </w:r>
      <w:r>
        <w:rPr>
          <w:rFonts w:ascii="Calibri" w:hAnsi="Calibri" w:cs="Calibri"/>
          <w:sz w:val="24"/>
          <w:szCs w:val="24"/>
        </w:rPr>
        <w:t>. However</w:t>
      </w:r>
      <w:r w:rsidR="005506E5">
        <w:rPr>
          <w:rFonts w:ascii="Calibri" w:hAnsi="Calibri" w:cs="Calibri"/>
          <w:sz w:val="24"/>
          <w:szCs w:val="24"/>
        </w:rPr>
        <w:t>,</w:t>
      </w:r>
      <w:r>
        <w:rPr>
          <w:rFonts w:ascii="Calibri" w:hAnsi="Calibri" w:cs="Calibri"/>
          <w:sz w:val="24"/>
          <w:szCs w:val="24"/>
        </w:rPr>
        <w:t xml:space="preserve"> it is in addition to the full induction process which commences once the employee has taken up the post.</w:t>
      </w:r>
    </w:p>
    <w:p w14:paraId="1B7DCC47" w14:textId="77777777" w:rsidR="00AB4D7D" w:rsidRDefault="00AB4D7D" w:rsidP="005506E5">
      <w:pPr>
        <w:rPr>
          <w:rFonts w:ascii="Calibri" w:hAnsi="Calibri" w:cs="Calibri"/>
          <w:sz w:val="24"/>
          <w:szCs w:val="24"/>
        </w:rPr>
      </w:pPr>
    </w:p>
    <w:p w14:paraId="44127C2F" w14:textId="5C690787" w:rsidR="00AB4D7D" w:rsidRDefault="00AB4D7D" w:rsidP="005506E5">
      <w:pPr>
        <w:rPr>
          <w:rFonts w:ascii="Calibri" w:hAnsi="Calibri" w:cs="Calibri"/>
          <w:sz w:val="24"/>
          <w:szCs w:val="24"/>
        </w:rPr>
      </w:pPr>
      <w:r>
        <w:rPr>
          <w:rFonts w:ascii="Calibri" w:hAnsi="Calibri" w:cs="Calibri"/>
          <w:sz w:val="24"/>
          <w:szCs w:val="24"/>
        </w:rPr>
        <w:lastRenderedPageBreak/>
        <w:t>Staff c</w:t>
      </w:r>
      <w:r w:rsidRPr="00AB4D7D">
        <w:rPr>
          <w:rFonts w:ascii="Calibri" w:hAnsi="Calibri" w:cs="Calibri"/>
          <w:sz w:val="24"/>
          <w:szCs w:val="24"/>
        </w:rPr>
        <w:t>olleagues</w:t>
      </w:r>
      <w:r>
        <w:rPr>
          <w:rFonts w:ascii="Calibri" w:hAnsi="Calibri" w:cs="Calibri"/>
          <w:sz w:val="24"/>
          <w:szCs w:val="24"/>
        </w:rPr>
        <w:t xml:space="preserve"> and trustees</w:t>
      </w:r>
      <w:r w:rsidRPr="00AB4D7D">
        <w:rPr>
          <w:rFonts w:ascii="Calibri" w:hAnsi="Calibri" w:cs="Calibri"/>
          <w:sz w:val="24"/>
          <w:szCs w:val="24"/>
        </w:rPr>
        <w:t xml:space="preserve"> should be briefed </w:t>
      </w:r>
      <w:r>
        <w:rPr>
          <w:rFonts w:ascii="Calibri" w:hAnsi="Calibri" w:cs="Calibri"/>
          <w:sz w:val="24"/>
          <w:szCs w:val="24"/>
        </w:rPr>
        <w:t>ahead of</w:t>
      </w:r>
      <w:r w:rsidRPr="00AB4D7D">
        <w:rPr>
          <w:rFonts w:ascii="Calibri" w:hAnsi="Calibri" w:cs="Calibri"/>
          <w:sz w:val="24"/>
          <w:szCs w:val="24"/>
        </w:rPr>
        <w:t xml:space="preserve"> the new entrant’s arrival. </w:t>
      </w:r>
      <w:r>
        <w:rPr>
          <w:rFonts w:ascii="Calibri" w:hAnsi="Calibri" w:cs="Calibri"/>
          <w:sz w:val="24"/>
          <w:szCs w:val="24"/>
        </w:rPr>
        <w:t>As</w:t>
      </w:r>
      <w:r w:rsidRPr="00AB4D7D">
        <w:rPr>
          <w:rFonts w:ascii="Calibri" w:hAnsi="Calibri" w:cs="Calibri"/>
          <w:sz w:val="24"/>
          <w:szCs w:val="24"/>
        </w:rPr>
        <w:t xml:space="preserve"> </w:t>
      </w:r>
      <w:r>
        <w:rPr>
          <w:rFonts w:ascii="Calibri" w:hAnsi="Calibri" w:cs="Calibri"/>
          <w:sz w:val="24"/>
          <w:szCs w:val="24"/>
        </w:rPr>
        <w:t>appropriate</w:t>
      </w:r>
      <w:r w:rsidR="005506E5">
        <w:rPr>
          <w:rFonts w:ascii="Calibri" w:hAnsi="Calibri" w:cs="Calibri"/>
          <w:sz w:val="24"/>
          <w:szCs w:val="24"/>
        </w:rPr>
        <w:t>,</w:t>
      </w:r>
      <w:r w:rsidRPr="00AB4D7D">
        <w:rPr>
          <w:rFonts w:ascii="Calibri" w:hAnsi="Calibri" w:cs="Calibri"/>
          <w:sz w:val="24"/>
          <w:szCs w:val="24"/>
        </w:rPr>
        <w:t xml:space="preserve"> one of the new entrant’s colleagues </w:t>
      </w:r>
      <w:r>
        <w:rPr>
          <w:rFonts w:ascii="Calibri" w:hAnsi="Calibri" w:cs="Calibri"/>
          <w:sz w:val="24"/>
          <w:szCs w:val="24"/>
        </w:rPr>
        <w:t xml:space="preserve">and/or link trustee </w:t>
      </w:r>
      <w:r w:rsidRPr="00AB4D7D">
        <w:rPr>
          <w:rFonts w:ascii="Calibri" w:hAnsi="Calibri" w:cs="Calibri"/>
          <w:sz w:val="24"/>
          <w:szCs w:val="24"/>
        </w:rPr>
        <w:t xml:space="preserve">should be </w:t>
      </w:r>
      <w:r>
        <w:rPr>
          <w:rFonts w:ascii="Calibri" w:hAnsi="Calibri" w:cs="Calibri"/>
          <w:sz w:val="24"/>
          <w:szCs w:val="24"/>
        </w:rPr>
        <w:t xml:space="preserve">tasked with helping to </w:t>
      </w:r>
      <w:r w:rsidRPr="00AB4D7D">
        <w:rPr>
          <w:rFonts w:ascii="Calibri" w:hAnsi="Calibri" w:cs="Calibri"/>
          <w:sz w:val="24"/>
          <w:szCs w:val="24"/>
        </w:rPr>
        <w:t>ensure that he/she has every assistance in settling in quickly.</w:t>
      </w:r>
    </w:p>
    <w:p w14:paraId="1433005A" w14:textId="77777777" w:rsidR="00A0152A" w:rsidRPr="00D2271D" w:rsidRDefault="00A0152A" w:rsidP="005506E5">
      <w:pPr>
        <w:rPr>
          <w:rFonts w:ascii="Calibri" w:hAnsi="Calibri" w:cs="Calibri"/>
          <w:sz w:val="24"/>
          <w:szCs w:val="24"/>
        </w:rPr>
      </w:pPr>
    </w:p>
    <w:p w14:paraId="03A1380B" w14:textId="77777777" w:rsidR="00B65EFF" w:rsidRPr="004E021B" w:rsidRDefault="004E021B" w:rsidP="005506E5">
      <w:pPr>
        <w:rPr>
          <w:rFonts w:ascii="Calibri" w:hAnsi="Calibri" w:cs="Calibri"/>
          <w:b/>
          <w:bCs/>
          <w:sz w:val="24"/>
          <w:szCs w:val="24"/>
        </w:rPr>
      </w:pPr>
      <w:r w:rsidRPr="004E021B">
        <w:rPr>
          <w:rFonts w:ascii="Calibri" w:hAnsi="Calibri" w:cs="Calibri"/>
          <w:b/>
          <w:bCs/>
          <w:sz w:val="24"/>
          <w:szCs w:val="24"/>
        </w:rPr>
        <w:t>Induction checklist</w:t>
      </w:r>
    </w:p>
    <w:p w14:paraId="5AEFAC13" w14:textId="77777777" w:rsidR="00B65EFF" w:rsidRPr="00D2271D" w:rsidRDefault="00B65EFF" w:rsidP="005506E5">
      <w:pPr>
        <w:rPr>
          <w:rFonts w:ascii="Calibri" w:hAnsi="Calibri" w:cs="Calibri"/>
          <w:b/>
          <w:sz w:val="24"/>
          <w:szCs w:val="24"/>
        </w:rPr>
      </w:pPr>
    </w:p>
    <w:p w14:paraId="37A949F1" w14:textId="1F4BC313" w:rsidR="00B65EFF" w:rsidRPr="00D2271D" w:rsidRDefault="00B65EFF" w:rsidP="005506E5">
      <w:pPr>
        <w:rPr>
          <w:rFonts w:ascii="Calibri" w:hAnsi="Calibri" w:cs="Calibri"/>
          <w:sz w:val="24"/>
          <w:szCs w:val="24"/>
        </w:rPr>
      </w:pPr>
      <w:r w:rsidRPr="00D2271D">
        <w:rPr>
          <w:rFonts w:ascii="Calibri" w:hAnsi="Calibri" w:cs="Calibri"/>
          <w:sz w:val="24"/>
          <w:szCs w:val="24"/>
        </w:rPr>
        <w:t xml:space="preserve">The Induction checklist is a useful way of ensuring </w:t>
      </w:r>
      <w:r w:rsidR="004E021B">
        <w:rPr>
          <w:rFonts w:ascii="Calibri" w:hAnsi="Calibri" w:cs="Calibri"/>
          <w:sz w:val="24"/>
          <w:szCs w:val="24"/>
        </w:rPr>
        <w:t xml:space="preserve">and recording </w:t>
      </w:r>
      <w:r w:rsidRPr="00D2271D">
        <w:rPr>
          <w:rFonts w:ascii="Calibri" w:hAnsi="Calibri" w:cs="Calibri"/>
          <w:sz w:val="24"/>
          <w:szCs w:val="24"/>
        </w:rPr>
        <w:t xml:space="preserve">that </w:t>
      </w:r>
      <w:r w:rsidR="004E021B">
        <w:rPr>
          <w:rFonts w:ascii="Calibri" w:hAnsi="Calibri" w:cs="Calibri"/>
          <w:sz w:val="24"/>
          <w:szCs w:val="24"/>
        </w:rPr>
        <w:t xml:space="preserve">necessary </w:t>
      </w:r>
      <w:r w:rsidRPr="00D2271D">
        <w:rPr>
          <w:rFonts w:ascii="Calibri" w:hAnsi="Calibri" w:cs="Calibri"/>
          <w:sz w:val="24"/>
          <w:szCs w:val="24"/>
        </w:rPr>
        <w:t>information is imparted to new employees</w:t>
      </w:r>
      <w:r w:rsidR="004E021B">
        <w:rPr>
          <w:rFonts w:ascii="Calibri" w:hAnsi="Calibri" w:cs="Calibri"/>
          <w:sz w:val="24"/>
          <w:szCs w:val="24"/>
        </w:rPr>
        <w:t xml:space="preserve"> at the most appropriate time.</w:t>
      </w:r>
      <w:r w:rsidRPr="00D2271D">
        <w:rPr>
          <w:rFonts w:ascii="Calibri" w:hAnsi="Calibri" w:cs="Calibri"/>
          <w:sz w:val="24"/>
          <w:szCs w:val="24"/>
        </w:rPr>
        <w:t xml:space="preserve"> </w:t>
      </w:r>
      <w:r w:rsidR="001726B5">
        <w:rPr>
          <w:rFonts w:ascii="Calibri" w:hAnsi="Calibri" w:cs="Calibri"/>
          <w:sz w:val="24"/>
          <w:szCs w:val="24"/>
        </w:rPr>
        <w:t>It should be addressed over a period to avoid overburdening; however</w:t>
      </w:r>
      <w:r w:rsidR="005506E5">
        <w:rPr>
          <w:rFonts w:ascii="Calibri" w:hAnsi="Calibri" w:cs="Calibri"/>
          <w:sz w:val="24"/>
          <w:szCs w:val="24"/>
        </w:rPr>
        <w:t>,</w:t>
      </w:r>
      <w:r w:rsidR="001726B5">
        <w:rPr>
          <w:rFonts w:ascii="Calibri" w:hAnsi="Calibri" w:cs="Calibri"/>
          <w:sz w:val="24"/>
          <w:szCs w:val="24"/>
        </w:rPr>
        <w:t xml:space="preserve"> m</w:t>
      </w:r>
      <w:r w:rsidRPr="00D2271D">
        <w:rPr>
          <w:rFonts w:ascii="Calibri" w:hAnsi="Calibri" w:cs="Calibri"/>
          <w:sz w:val="24"/>
          <w:szCs w:val="24"/>
        </w:rPr>
        <w:t>anagers</w:t>
      </w:r>
      <w:r w:rsidR="00B36B52" w:rsidRPr="00D2271D">
        <w:rPr>
          <w:rFonts w:ascii="Calibri" w:hAnsi="Calibri" w:cs="Calibri"/>
          <w:sz w:val="24"/>
          <w:szCs w:val="24"/>
        </w:rPr>
        <w:t xml:space="preserve"> </w:t>
      </w:r>
      <w:r w:rsidRPr="00D2271D">
        <w:rPr>
          <w:rFonts w:ascii="Calibri" w:hAnsi="Calibri" w:cs="Calibri"/>
          <w:sz w:val="24"/>
          <w:szCs w:val="24"/>
        </w:rPr>
        <w:t xml:space="preserve">should ensure that </w:t>
      </w:r>
      <w:r w:rsidR="001726B5">
        <w:rPr>
          <w:rFonts w:ascii="Calibri" w:hAnsi="Calibri" w:cs="Calibri"/>
          <w:sz w:val="24"/>
          <w:szCs w:val="24"/>
        </w:rPr>
        <w:t>each</w:t>
      </w:r>
      <w:r w:rsidRPr="00D2271D">
        <w:rPr>
          <w:rFonts w:ascii="Calibri" w:hAnsi="Calibri" w:cs="Calibri"/>
          <w:sz w:val="24"/>
          <w:szCs w:val="24"/>
        </w:rPr>
        <w:t xml:space="preserve"> matter ha</w:t>
      </w:r>
      <w:r w:rsidR="001726B5">
        <w:rPr>
          <w:rFonts w:ascii="Calibri" w:hAnsi="Calibri" w:cs="Calibri"/>
          <w:sz w:val="24"/>
          <w:szCs w:val="24"/>
        </w:rPr>
        <w:t>s</w:t>
      </w:r>
      <w:r w:rsidRPr="00D2271D">
        <w:rPr>
          <w:rFonts w:ascii="Calibri" w:hAnsi="Calibri" w:cs="Calibri"/>
          <w:sz w:val="24"/>
          <w:szCs w:val="24"/>
        </w:rPr>
        <w:t xml:space="preserve"> been properly understood whilst the checklist is being completed, perhaps in the form of a weekly chat with the new entrant. </w:t>
      </w:r>
      <w:r w:rsidR="004E021B">
        <w:rPr>
          <w:rFonts w:ascii="Calibri" w:hAnsi="Calibri" w:cs="Calibri"/>
          <w:sz w:val="24"/>
          <w:szCs w:val="24"/>
        </w:rPr>
        <w:t>While not a formal part of the checklist, a</w:t>
      </w:r>
      <w:r w:rsidRPr="00D2271D">
        <w:rPr>
          <w:rFonts w:ascii="Calibri" w:hAnsi="Calibri" w:cs="Calibri"/>
          <w:sz w:val="24"/>
          <w:szCs w:val="24"/>
        </w:rPr>
        <w:t xml:space="preserve">rrangements should also be made for the employee to </w:t>
      </w:r>
      <w:r w:rsidR="004E021B">
        <w:rPr>
          <w:rFonts w:ascii="Calibri" w:hAnsi="Calibri" w:cs="Calibri"/>
          <w:sz w:val="24"/>
          <w:szCs w:val="24"/>
        </w:rPr>
        <w:t xml:space="preserve">make </w:t>
      </w:r>
      <w:r w:rsidRPr="00D2271D">
        <w:rPr>
          <w:rFonts w:ascii="Calibri" w:hAnsi="Calibri" w:cs="Calibri"/>
          <w:sz w:val="24"/>
          <w:szCs w:val="24"/>
        </w:rPr>
        <w:t xml:space="preserve">any </w:t>
      </w:r>
      <w:r w:rsidR="004E021B">
        <w:rPr>
          <w:rFonts w:ascii="Calibri" w:hAnsi="Calibri" w:cs="Calibri"/>
          <w:sz w:val="24"/>
          <w:szCs w:val="24"/>
        </w:rPr>
        <w:t>necessary contacts with trustees or other key stakeholders with whom</w:t>
      </w:r>
      <w:r w:rsidRPr="00D2271D">
        <w:rPr>
          <w:rFonts w:ascii="Calibri" w:hAnsi="Calibri" w:cs="Calibri"/>
          <w:sz w:val="24"/>
          <w:szCs w:val="24"/>
        </w:rPr>
        <w:t xml:space="preserve"> they</w:t>
      </w:r>
      <w:r w:rsidR="004E021B">
        <w:rPr>
          <w:rFonts w:ascii="Calibri" w:hAnsi="Calibri" w:cs="Calibri"/>
          <w:sz w:val="24"/>
          <w:szCs w:val="24"/>
        </w:rPr>
        <w:t xml:space="preserve"> can expect to</w:t>
      </w:r>
      <w:r w:rsidRPr="00D2271D">
        <w:rPr>
          <w:rFonts w:ascii="Calibri" w:hAnsi="Calibri" w:cs="Calibri"/>
          <w:sz w:val="24"/>
          <w:szCs w:val="24"/>
        </w:rPr>
        <w:t xml:space="preserve"> have regular contact in the course of their duties. At the end of the process the induction checklist should be signed by the relevant parties and placed in the member of staff's personnel file.</w:t>
      </w:r>
    </w:p>
    <w:p w14:paraId="748671BF" w14:textId="77777777" w:rsidR="002025A5" w:rsidRDefault="002025A5" w:rsidP="005506E5">
      <w:pPr>
        <w:rPr>
          <w:rFonts w:ascii="Calibri" w:hAnsi="Calibri" w:cs="Calibri"/>
          <w:sz w:val="24"/>
          <w:szCs w:val="24"/>
        </w:rPr>
      </w:pPr>
    </w:p>
    <w:p w14:paraId="64C6AC5D" w14:textId="77777777" w:rsidR="00755128" w:rsidRDefault="002025A5" w:rsidP="005506E5">
      <w:pPr>
        <w:rPr>
          <w:rFonts w:ascii="Calibri" w:hAnsi="Calibri" w:cs="Calibri"/>
          <w:b/>
          <w:bCs/>
          <w:sz w:val="24"/>
          <w:szCs w:val="24"/>
        </w:rPr>
      </w:pPr>
      <w:r>
        <w:rPr>
          <w:rFonts w:ascii="Calibri" w:hAnsi="Calibri" w:cs="Calibri"/>
          <w:b/>
          <w:bCs/>
          <w:sz w:val="24"/>
          <w:szCs w:val="24"/>
        </w:rPr>
        <w:t>Completion and e</w:t>
      </w:r>
      <w:r w:rsidR="004E021B" w:rsidRPr="004E021B">
        <w:rPr>
          <w:rFonts w:ascii="Calibri" w:hAnsi="Calibri" w:cs="Calibri"/>
          <w:b/>
          <w:bCs/>
          <w:sz w:val="24"/>
          <w:szCs w:val="24"/>
        </w:rPr>
        <w:t xml:space="preserve">valuation </w:t>
      </w:r>
      <w:r>
        <w:rPr>
          <w:rFonts w:ascii="Calibri" w:hAnsi="Calibri" w:cs="Calibri"/>
          <w:b/>
          <w:bCs/>
          <w:sz w:val="24"/>
          <w:szCs w:val="24"/>
        </w:rPr>
        <w:t>of induction process</w:t>
      </w:r>
    </w:p>
    <w:p w14:paraId="34CF4EEB" w14:textId="77777777" w:rsidR="002025A5" w:rsidRDefault="002025A5" w:rsidP="005506E5">
      <w:pPr>
        <w:rPr>
          <w:rFonts w:ascii="Calibri" w:hAnsi="Calibri" w:cs="Calibri"/>
          <w:b/>
          <w:bCs/>
          <w:sz w:val="24"/>
          <w:szCs w:val="24"/>
        </w:rPr>
      </w:pPr>
    </w:p>
    <w:p w14:paraId="10134CC4" w14:textId="77777777" w:rsidR="002025A5" w:rsidRPr="002025A5" w:rsidRDefault="002025A5" w:rsidP="005506E5">
      <w:pPr>
        <w:rPr>
          <w:rFonts w:ascii="Calibri" w:hAnsi="Calibri" w:cs="Calibri"/>
          <w:sz w:val="24"/>
          <w:szCs w:val="24"/>
        </w:rPr>
      </w:pPr>
      <w:r w:rsidRPr="002025A5">
        <w:rPr>
          <w:rFonts w:ascii="Calibri" w:hAnsi="Calibri" w:cs="Calibri"/>
          <w:sz w:val="24"/>
          <w:szCs w:val="24"/>
        </w:rPr>
        <w:t>Induction</w:t>
      </w:r>
      <w:r w:rsidR="001726B5">
        <w:rPr>
          <w:rFonts w:ascii="Calibri" w:hAnsi="Calibri" w:cs="Calibri"/>
          <w:sz w:val="24"/>
          <w:szCs w:val="24"/>
        </w:rPr>
        <w:t xml:space="preserve"> </w:t>
      </w:r>
      <w:r w:rsidRPr="002025A5">
        <w:rPr>
          <w:rFonts w:ascii="Calibri" w:hAnsi="Calibri" w:cs="Calibri"/>
          <w:sz w:val="24"/>
          <w:szCs w:val="24"/>
        </w:rPr>
        <w:t xml:space="preserve">can be said to </w:t>
      </w:r>
      <w:r w:rsidR="001726B5">
        <w:rPr>
          <w:rFonts w:ascii="Calibri" w:hAnsi="Calibri" w:cs="Calibri"/>
          <w:sz w:val="24"/>
          <w:szCs w:val="24"/>
        </w:rPr>
        <w:t>be complete</w:t>
      </w:r>
      <w:r w:rsidRPr="002025A5">
        <w:rPr>
          <w:rFonts w:ascii="Calibri" w:hAnsi="Calibri" w:cs="Calibri"/>
          <w:sz w:val="24"/>
          <w:szCs w:val="24"/>
        </w:rPr>
        <w:t xml:space="preserve"> when the individual become</w:t>
      </w:r>
      <w:r w:rsidR="001726B5">
        <w:rPr>
          <w:rFonts w:ascii="Calibri" w:hAnsi="Calibri" w:cs="Calibri"/>
          <w:sz w:val="24"/>
          <w:szCs w:val="24"/>
        </w:rPr>
        <w:t>s</w:t>
      </w:r>
      <w:r w:rsidRPr="002025A5">
        <w:rPr>
          <w:rFonts w:ascii="Calibri" w:hAnsi="Calibri" w:cs="Calibri"/>
          <w:sz w:val="24"/>
          <w:szCs w:val="24"/>
        </w:rPr>
        <w:t xml:space="preserve"> fully integrated into the organisation</w:t>
      </w:r>
      <w:r w:rsidR="001726B5">
        <w:rPr>
          <w:rFonts w:ascii="Calibri" w:hAnsi="Calibri" w:cs="Calibri"/>
          <w:sz w:val="24"/>
          <w:szCs w:val="24"/>
        </w:rPr>
        <w:t xml:space="preserve">; </w:t>
      </w:r>
      <w:r w:rsidRPr="002025A5">
        <w:rPr>
          <w:rFonts w:ascii="Calibri" w:hAnsi="Calibri" w:cs="Calibri"/>
          <w:sz w:val="24"/>
          <w:szCs w:val="24"/>
        </w:rPr>
        <w:t xml:space="preserve">there is </w:t>
      </w:r>
      <w:r w:rsidR="001726B5">
        <w:rPr>
          <w:rFonts w:ascii="Calibri" w:hAnsi="Calibri" w:cs="Calibri"/>
          <w:sz w:val="24"/>
          <w:szCs w:val="24"/>
        </w:rPr>
        <w:t xml:space="preserve">of course </w:t>
      </w:r>
      <w:r w:rsidRPr="002025A5">
        <w:rPr>
          <w:rFonts w:ascii="Calibri" w:hAnsi="Calibri" w:cs="Calibri"/>
          <w:sz w:val="24"/>
          <w:szCs w:val="24"/>
        </w:rPr>
        <w:t>no set timescale within which this will happen and follow up is essential. Giving new employees the opportunity to ask questions several weeks into employment can be useful, and the induction checklist will provide this opportunity. In some areas, such as understanding wider aspects of the organisation, follow up after a number of months may be appropriate.</w:t>
      </w:r>
    </w:p>
    <w:p w14:paraId="4F74A1F1" w14:textId="77777777" w:rsidR="004E021B" w:rsidRPr="004E021B" w:rsidRDefault="004E021B" w:rsidP="005506E5">
      <w:pPr>
        <w:rPr>
          <w:rFonts w:ascii="Calibri" w:hAnsi="Calibri" w:cs="Calibri"/>
          <w:b/>
          <w:bCs/>
          <w:sz w:val="24"/>
          <w:szCs w:val="24"/>
        </w:rPr>
      </w:pPr>
    </w:p>
    <w:p w14:paraId="487570DE" w14:textId="38877FED" w:rsidR="00755128" w:rsidRPr="00D2271D" w:rsidRDefault="004E021B" w:rsidP="0023306D">
      <w:pPr>
        <w:rPr>
          <w:rFonts w:ascii="Calibri" w:hAnsi="Calibri" w:cs="Calibri"/>
          <w:sz w:val="24"/>
          <w:szCs w:val="24"/>
        </w:rPr>
      </w:pPr>
      <w:r>
        <w:rPr>
          <w:rFonts w:ascii="Calibri" w:hAnsi="Calibri" w:cs="Calibri"/>
          <w:sz w:val="24"/>
          <w:szCs w:val="24"/>
        </w:rPr>
        <w:t xml:space="preserve">The evaluation form is a useful way of ensuring from </w:t>
      </w:r>
      <w:r w:rsidRPr="004E021B">
        <w:rPr>
          <w:rFonts w:ascii="Calibri" w:hAnsi="Calibri" w:cs="Calibri"/>
          <w:sz w:val="24"/>
          <w:szCs w:val="24"/>
        </w:rPr>
        <w:t>the employee’s point of view</w:t>
      </w:r>
      <w:r>
        <w:rPr>
          <w:rFonts w:ascii="Calibri" w:hAnsi="Calibri" w:cs="Calibri"/>
          <w:sz w:val="24"/>
          <w:szCs w:val="24"/>
        </w:rPr>
        <w:t xml:space="preserve"> that the Induction Policy is appropriate and is being properly implemented. It has an important role in the induction process in providing an early indication that the </w:t>
      </w:r>
      <w:r w:rsidR="0023306D">
        <w:rPr>
          <w:rFonts w:ascii="Calibri" w:hAnsi="Calibri" w:cs="Calibri"/>
          <w:sz w:val="24"/>
          <w:szCs w:val="24"/>
        </w:rPr>
        <w:t>organisation</w:t>
      </w:r>
      <w:r>
        <w:rPr>
          <w:rFonts w:ascii="Calibri" w:hAnsi="Calibri" w:cs="Calibri"/>
          <w:sz w:val="24"/>
          <w:szCs w:val="24"/>
        </w:rPr>
        <w:t xml:space="preserve"> listens to and values its employees. The manager should ensure that the Evaluation form is completed and that any recommendations are </w:t>
      </w:r>
      <w:r w:rsidR="00A0152A">
        <w:rPr>
          <w:rFonts w:ascii="Calibri" w:hAnsi="Calibri" w:cs="Calibri"/>
          <w:sz w:val="24"/>
          <w:szCs w:val="24"/>
        </w:rPr>
        <w:t>considered promptly and acted on as necessary.</w:t>
      </w:r>
    </w:p>
    <w:p w14:paraId="5C77D814" w14:textId="77777777" w:rsidR="00B65EFF" w:rsidRPr="00D2271D" w:rsidRDefault="00B65EFF" w:rsidP="005506E5">
      <w:pPr>
        <w:rPr>
          <w:rFonts w:ascii="Calibri" w:hAnsi="Calibri" w:cs="Calibri"/>
          <w:sz w:val="24"/>
          <w:szCs w:val="24"/>
        </w:rPr>
      </w:pPr>
    </w:p>
    <w:p w14:paraId="7CA95286" w14:textId="77777777" w:rsidR="007024C0" w:rsidRPr="00D2271D" w:rsidRDefault="007024C0" w:rsidP="005506E5">
      <w:pPr>
        <w:rPr>
          <w:rFonts w:ascii="Calibri" w:hAnsi="Calibri" w:cs="Calibri"/>
          <w:sz w:val="24"/>
          <w:szCs w:val="24"/>
        </w:rPr>
      </w:pPr>
    </w:p>
    <w:p w14:paraId="06CFE807" w14:textId="77777777" w:rsidR="002025A5" w:rsidRPr="002025A5" w:rsidRDefault="002025A5" w:rsidP="0023306D">
      <w:pPr>
        <w:rPr>
          <w:rFonts w:ascii="Calibri" w:hAnsi="Calibri" w:cs="Calibri"/>
          <w:sz w:val="24"/>
          <w:szCs w:val="24"/>
        </w:rPr>
      </w:pPr>
      <w:r w:rsidRPr="002025A5">
        <w:rPr>
          <w:rFonts w:ascii="Calibri" w:hAnsi="Calibri" w:cs="Calibri"/>
          <w:sz w:val="24"/>
          <w:szCs w:val="24"/>
        </w:rPr>
        <w:t>This policy will be reviewed triennially by CTE.</w:t>
      </w:r>
    </w:p>
    <w:p w14:paraId="71050611" w14:textId="77777777" w:rsidR="002025A5" w:rsidRDefault="002025A5" w:rsidP="0023306D">
      <w:pPr>
        <w:rPr>
          <w:rFonts w:ascii="Calibri" w:hAnsi="Calibri" w:cs="Calibri"/>
          <w:sz w:val="24"/>
          <w:szCs w:val="24"/>
        </w:rPr>
      </w:pPr>
    </w:p>
    <w:p w14:paraId="68C6BCD9" w14:textId="77777777" w:rsidR="002025A5" w:rsidRPr="002025A5" w:rsidRDefault="002025A5" w:rsidP="0023306D">
      <w:pPr>
        <w:rPr>
          <w:rFonts w:ascii="Calibri" w:hAnsi="Calibri" w:cs="Calibri"/>
          <w:sz w:val="24"/>
          <w:szCs w:val="24"/>
        </w:rPr>
      </w:pPr>
      <w:r w:rsidRPr="002025A5">
        <w:rPr>
          <w:rFonts w:ascii="Calibri" w:hAnsi="Calibri" w:cs="Calibri"/>
          <w:sz w:val="24"/>
          <w:szCs w:val="24"/>
        </w:rPr>
        <w:t>Approved by the Board of Trustees of Churches Together in England</w:t>
      </w:r>
    </w:p>
    <w:p w14:paraId="2B47C8A5" w14:textId="77777777" w:rsidR="002025A5" w:rsidRPr="002025A5" w:rsidRDefault="002025A5" w:rsidP="0023306D">
      <w:pPr>
        <w:rPr>
          <w:rFonts w:ascii="Calibri" w:hAnsi="Calibri" w:cs="Calibri"/>
          <w:sz w:val="24"/>
          <w:szCs w:val="24"/>
        </w:rPr>
      </w:pPr>
    </w:p>
    <w:p w14:paraId="2F93011B" w14:textId="414380A3" w:rsidR="00B65EFF" w:rsidRPr="00D2271D" w:rsidRDefault="00B65EFF" w:rsidP="0023306D">
      <w:pPr>
        <w:rPr>
          <w:rFonts w:ascii="Calibri" w:hAnsi="Calibri" w:cs="Calibri"/>
          <w:sz w:val="24"/>
          <w:szCs w:val="24"/>
        </w:rPr>
      </w:pPr>
    </w:p>
    <w:sectPr w:rsidR="00B65EFF" w:rsidRPr="00D2271D">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A5B6" w14:textId="77777777" w:rsidR="003D46ED" w:rsidRDefault="003D46ED">
      <w:r>
        <w:separator/>
      </w:r>
    </w:p>
  </w:endnote>
  <w:endnote w:type="continuationSeparator" w:id="0">
    <w:p w14:paraId="1697504A" w14:textId="77777777" w:rsidR="003D46ED" w:rsidRDefault="003D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C52A" w14:textId="77777777" w:rsidR="005506E5" w:rsidRDefault="00550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2881" w14:textId="77777777" w:rsidR="00E212FF" w:rsidRDefault="00E21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9F11" w14:textId="2A7A0BA9" w:rsidR="005506E5" w:rsidRDefault="005506E5" w:rsidP="005506E5">
    <w:pPr>
      <w:pStyle w:val="Footer"/>
      <w:pBdr>
        <w:top w:val="single" w:sz="4" w:space="1" w:color="auto"/>
      </w:pBdr>
      <w:tabs>
        <w:tab w:val="clear" w:pos="8306"/>
        <w:tab w:val="right" w:pos="9029"/>
      </w:tabs>
      <w:rPr>
        <w:rFonts w:asciiTheme="minorHAnsi" w:hAnsiTheme="minorHAnsi" w:cstheme="minorHAnsi"/>
        <w:sz w:val="24"/>
        <w:szCs w:val="24"/>
      </w:rPr>
    </w:pPr>
    <w:r w:rsidRPr="005506E5">
      <w:rPr>
        <w:rFonts w:asciiTheme="minorHAnsi" w:hAnsiTheme="minorHAnsi" w:cstheme="minorHAnsi"/>
        <w:sz w:val="24"/>
        <w:szCs w:val="24"/>
      </w:rPr>
      <w:fldChar w:fldCharType="begin"/>
    </w:r>
    <w:r w:rsidRPr="005506E5">
      <w:rPr>
        <w:rFonts w:asciiTheme="minorHAnsi" w:hAnsiTheme="minorHAnsi" w:cstheme="minorHAnsi"/>
        <w:sz w:val="24"/>
        <w:szCs w:val="24"/>
      </w:rPr>
      <w:instrText xml:space="preserve"> FILENAME   \* MERGEFORMAT </w:instrText>
    </w:r>
    <w:r w:rsidRPr="005506E5">
      <w:rPr>
        <w:rFonts w:asciiTheme="minorHAnsi" w:hAnsiTheme="minorHAnsi" w:cstheme="minorHAnsi"/>
        <w:sz w:val="24"/>
        <w:szCs w:val="24"/>
      </w:rPr>
      <w:fldChar w:fldCharType="separate"/>
    </w:r>
    <w:r w:rsidRPr="005506E5">
      <w:rPr>
        <w:rFonts w:asciiTheme="minorHAnsi" w:hAnsiTheme="minorHAnsi" w:cstheme="minorHAnsi"/>
        <w:noProof/>
        <w:sz w:val="24"/>
        <w:szCs w:val="24"/>
      </w:rPr>
      <w:t>CTE Induction Policy</w:t>
    </w:r>
    <w:r w:rsidRPr="005506E5">
      <w:rPr>
        <w:rFonts w:asciiTheme="minorHAnsi" w:hAnsiTheme="minorHAnsi" w:cstheme="minorHAnsi"/>
        <w:sz w:val="24"/>
        <w:szCs w:val="24"/>
      </w:rPr>
      <w:fldChar w:fldCharType="end"/>
    </w:r>
    <w:r>
      <w:rPr>
        <w:rFonts w:asciiTheme="minorHAnsi" w:hAnsiTheme="minorHAnsi" w:cstheme="minorHAnsi"/>
        <w:sz w:val="24"/>
        <w:szCs w:val="24"/>
      </w:rPr>
      <w:tab/>
      <w:t xml:space="preserve">Page </w:t>
    </w:r>
    <w:r>
      <w:rPr>
        <w:rFonts w:asciiTheme="minorHAnsi" w:hAnsiTheme="minorHAnsi" w:cstheme="minorHAnsi"/>
        <w:sz w:val="24"/>
        <w:szCs w:val="24"/>
      </w:rPr>
      <w:fldChar w:fldCharType="begin"/>
    </w:r>
    <w:r>
      <w:rPr>
        <w:rFonts w:asciiTheme="minorHAnsi" w:hAnsiTheme="minorHAnsi" w:cstheme="minorHAnsi"/>
        <w:sz w:val="24"/>
        <w:szCs w:val="24"/>
      </w:rPr>
      <w:instrText xml:space="preserve"> PAGE  \* Arabic  \* MERGEFORMAT </w:instrText>
    </w:r>
    <w:r>
      <w:rPr>
        <w:rFonts w:asciiTheme="minorHAnsi" w:hAnsiTheme="minorHAnsi" w:cstheme="minorHAnsi"/>
        <w:sz w:val="24"/>
        <w:szCs w:val="24"/>
      </w:rPr>
      <w:fldChar w:fldCharType="separate"/>
    </w:r>
    <w:r>
      <w:rPr>
        <w:rFonts w:asciiTheme="minorHAnsi" w:hAnsiTheme="minorHAnsi" w:cstheme="minorHAnsi"/>
        <w:noProof/>
        <w:sz w:val="24"/>
        <w:szCs w:val="24"/>
      </w:rPr>
      <w:t>2</w:t>
    </w:r>
    <w:r>
      <w:rPr>
        <w:rFonts w:asciiTheme="minorHAnsi" w:hAnsiTheme="minorHAnsi" w:cstheme="minorHAnsi"/>
        <w:sz w:val="24"/>
        <w:szCs w:val="24"/>
      </w:rPr>
      <w:fldChar w:fldCharType="end"/>
    </w:r>
    <w:r>
      <w:rPr>
        <w:rFonts w:asciiTheme="minorHAnsi" w:hAnsiTheme="minorHAnsi" w:cstheme="minorHAnsi"/>
        <w:sz w:val="24"/>
        <w:szCs w:val="24"/>
      </w:rPr>
      <w:t xml:space="preserve"> of </w:t>
    </w:r>
    <w:r>
      <w:rPr>
        <w:rFonts w:asciiTheme="minorHAnsi" w:hAnsiTheme="minorHAnsi" w:cstheme="minorHAnsi"/>
        <w:sz w:val="24"/>
        <w:szCs w:val="24"/>
      </w:rPr>
      <w:fldChar w:fldCharType="begin"/>
    </w:r>
    <w:r>
      <w:rPr>
        <w:rFonts w:asciiTheme="minorHAnsi" w:hAnsiTheme="minorHAnsi" w:cstheme="minorHAnsi"/>
        <w:sz w:val="24"/>
        <w:szCs w:val="24"/>
      </w:rPr>
      <w:instrText xml:space="preserve"> NUMPAGES  \* Arabic  \* MERGEFORMAT </w:instrText>
    </w:r>
    <w:r>
      <w:rPr>
        <w:rFonts w:asciiTheme="minorHAnsi" w:hAnsiTheme="minorHAnsi" w:cstheme="minorHAnsi"/>
        <w:sz w:val="24"/>
        <w:szCs w:val="24"/>
      </w:rPr>
      <w:fldChar w:fldCharType="separate"/>
    </w:r>
    <w:r>
      <w:rPr>
        <w:rFonts w:asciiTheme="minorHAnsi" w:hAnsiTheme="minorHAnsi" w:cstheme="minorHAnsi"/>
        <w:noProof/>
        <w:sz w:val="24"/>
        <w:szCs w:val="24"/>
      </w:rPr>
      <w:t>3</w:t>
    </w:r>
    <w:r>
      <w:rPr>
        <w:rFonts w:asciiTheme="minorHAnsi" w:hAnsiTheme="minorHAnsi" w:cstheme="minorHAnsi"/>
        <w:sz w:val="24"/>
        <w:szCs w:val="24"/>
      </w:rPr>
      <w:fldChar w:fldCharType="end"/>
    </w:r>
    <w:r>
      <w:rPr>
        <w:rFonts w:asciiTheme="minorHAnsi" w:hAnsiTheme="minorHAnsi" w:cstheme="minorHAnsi"/>
        <w:sz w:val="24"/>
        <w:szCs w:val="24"/>
      </w:rPr>
      <w:tab/>
    </w:r>
    <w:r>
      <w:rPr>
        <w:rFonts w:asciiTheme="minorHAnsi" w:hAnsiTheme="minorHAnsi" w:cstheme="minorHAnsi"/>
        <w:sz w:val="24"/>
        <w:szCs w:val="24"/>
      </w:rPr>
      <w:fldChar w:fldCharType="begin"/>
    </w:r>
    <w:r>
      <w:rPr>
        <w:rFonts w:asciiTheme="minorHAnsi" w:hAnsiTheme="minorHAnsi" w:cstheme="minorHAnsi"/>
        <w:sz w:val="24"/>
        <w:szCs w:val="24"/>
      </w:rPr>
      <w:instrText xml:space="preserve"> CREATEDATE  \@ "dd/MM/yyyy"  \* MERGEFORMAT </w:instrText>
    </w:r>
    <w:r>
      <w:rPr>
        <w:rFonts w:asciiTheme="minorHAnsi" w:hAnsiTheme="minorHAnsi" w:cstheme="minorHAnsi"/>
        <w:sz w:val="24"/>
        <w:szCs w:val="24"/>
      </w:rPr>
      <w:fldChar w:fldCharType="separate"/>
    </w:r>
    <w:r>
      <w:rPr>
        <w:rFonts w:asciiTheme="minorHAnsi" w:hAnsiTheme="minorHAnsi" w:cstheme="minorHAnsi"/>
        <w:noProof/>
        <w:sz w:val="24"/>
        <w:szCs w:val="24"/>
      </w:rPr>
      <w:t>21/05/2026</w:t>
    </w:r>
    <w:r>
      <w:rPr>
        <w:rFonts w:asciiTheme="minorHAnsi" w:hAnsiTheme="minorHAnsi" w:cstheme="minorHAnsi"/>
        <w:sz w:val="24"/>
        <w:szCs w:val="24"/>
      </w:rPr>
      <w:fldChar w:fldCharType="end"/>
    </w:r>
  </w:p>
  <w:p w14:paraId="467D31CB" w14:textId="75BFBCBA" w:rsidR="005506E5" w:rsidRPr="005506E5" w:rsidRDefault="005506E5" w:rsidP="005506E5">
    <w:pPr>
      <w:pStyle w:val="Footer"/>
      <w:pBdr>
        <w:top w:val="single" w:sz="4" w:space="1" w:color="auto"/>
      </w:pBdr>
      <w:tabs>
        <w:tab w:val="clear" w:pos="8306"/>
        <w:tab w:val="right" w:pos="9029"/>
      </w:tabs>
      <w:rPr>
        <w:rFonts w:asciiTheme="minorHAnsi" w:hAnsiTheme="minorHAnsi" w:cstheme="minorHAnsi"/>
        <w:sz w:val="24"/>
        <w:szCs w:val="24"/>
      </w:rPr>
    </w:pPr>
    <w:r>
      <w:rPr>
        <w:rFonts w:asciiTheme="minorHAnsi" w:hAnsiTheme="minorHAnsi" w:cstheme="minorHAnsi"/>
        <w:sz w:val="24"/>
        <w:szCs w:val="24"/>
      </w:rPr>
      <w:t>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B8439" w14:textId="77777777" w:rsidR="003D46ED" w:rsidRDefault="003D46ED">
      <w:r>
        <w:separator/>
      </w:r>
    </w:p>
  </w:footnote>
  <w:footnote w:type="continuationSeparator" w:id="0">
    <w:p w14:paraId="58220F23" w14:textId="77777777" w:rsidR="003D46ED" w:rsidRDefault="003D4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51C0" w14:textId="77777777" w:rsidR="005506E5" w:rsidRDefault="00550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74F8" w14:textId="77777777" w:rsidR="00B65EFF" w:rsidRDefault="00B65EFF">
    <w:pPr>
      <w:pStyle w:val="Header"/>
    </w:pPr>
  </w:p>
  <w:p w14:paraId="507F2276" w14:textId="77777777" w:rsidR="00B65EFF" w:rsidRDefault="00B65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A7F4" w14:textId="77777777" w:rsidR="00B65EFF" w:rsidRDefault="00B65EFF">
    <w:pPr>
      <w:pStyle w:val="Header"/>
    </w:pPr>
  </w:p>
  <w:p w14:paraId="72B33D0A" w14:textId="77777777" w:rsidR="00B65EFF" w:rsidRDefault="00B65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8D0EBB"/>
    <w:multiLevelType w:val="hybridMultilevel"/>
    <w:tmpl w:val="A2C4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B44D8"/>
    <w:multiLevelType w:val="singleLevel"/>
    <w:tmpl w:val="8B5CE6EA"/>
    <w:lvl w:ilvl="0">
      <w:start w:val="1"/>
      <w:numFmt w:val="decimal"/>
      <w:lvlText w:val="%1."/>
      <w:lvlJc w:val="left"/>
      <w:pPr>
        <w:tabs>
          <w:tab w:val="num" w:pos="360"/>
        </w:tabs>
        <w:ind w:left="360" w:hanging="360"/>
      </w:pPr>
    </w:lvl>
  </w:abstractNum>
  <w:abstractNum w:abstractNumId="3" w15:restartNumberingAfterBreak="0">
    <w:nsid w:val="0E516486"/>
    <w:multiLevelType w:val="singleLevel"/>
    <w:tmpl w:val="8B5CE6EA"/>
    <w:lvl w:ilvl="0">
      <w:start w:val="1"/>
      <w:numFmt w:val="decimal"/>
      <w:lvlText w:val="%1."/>
      <w:lvlJc w:val="left"/>
      <w:pPr>
        <w:tabs>
          <w:tab w:val="num" w:pos="360"/>
        </w:tabs>
        <w:ind w:left="360" w:hanging="360"/>
      </w:pPr>
    </w:lvl>
  </w:abstractNum>
  <w:abstractNum w:abstractNumId="4" w15:restartNumberingAfterBreak="0">
    <w:nsid w:val="129348C0"/>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5980DAF"/>
    <w:multiLevelType w:val="singleLevel"/>
    <w:tmpl w:val="E53CC5BA"/>
    <w:lvl w:ilvl="0">
      <w:start w:val="8"/>
      <w:numFmt w:val="decimal"/>
      <w:lvlText w:val="%1."/>
      <w:lvlJc w:val="left"/>
      <w:pPr>
        <w:tabs>
          <w:tab w:val="num" w:pos="360"/>
        </w:tabs>
        <w:ind w:left="360" w:hanging="360"/>
      </w:pPr>
    </w:lvl>
  </w:abstractNum>
  <w:abstractNum w:abstractNumId="6" w15:restartNumberingAfterBreak="0">
    <w:nsid w:val="30DA545E"/>
    <w:multiLevelType w:val="singleLevel"/>
    <w:tmpl w:val="8B5CE6EA"/>
    <w:lvl w:ilvl="0">
      <w:start w:val="1"/>
      <w:numFmt w:val="decimal"/>
      <w:lvlText w:val="%1."/>
      <w:lvlJc w:val="left"/>
      <w:pPr>
        <w:tabs>
          <w:tab w:val="num" w:pos="360"/>
        </w:tabs>
        <w:ind w:left="360" w:hanging="360"/>
      </w:pPr>
    </w:lvl>
  </w:abstractNum>
  <w:abstractNum w:abstractNumId="7" w15:restartNumberingAfterBreak="0">
    <w:nsid w:val="32466907"/>
    <w:multiLevelType w:val="singleLevel"/>
    <w:tmpl w:val="8B5CE6EA"/>
    <w:lvl w:ilvl="0">
      <w:start w:val="1"/>
      <w:numFmt w:val="decimal"/>
      <w:lvlText w:val="%1."/>
      <w:lvlJc w:val="left"/>
      <w:pPr>
        <w:tabs>
          <w:tab w:val="num" w:pos="360"/>
        </w:tabs>
        <w:ind w:left="360" w:hanging="360"/>
      </w:pPr>
      <w:rPr>
        <w:rFonts w:hint="default"/>
      </w:rPr>
    </w:lvl>
  </w:abstractNum>
  <w:abstractNum w:abstractNumId="8" w15:restartNumberingAfterBreak="0">
    <w:nsid w:val="32715108"/>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501E5E21"/>
    <w:multiLevelType w:val="singleLevel"/>
    <w:tmpl w:val="8B5CE6EA"/>
    <w:lvl w:ilvl="0">
      <w:start w:val="1"/>
      <w:numFmt w:val="decimal"/>
      <w:lvlText w:val="%1."/>
      <w:lvlJc w:val="left"/>
      <w:pPr>
        <w:tabs>
          <w:tab w:val="num" w:pos="360"/>
        </w:tabs>
        <w:ind w:left="360" w:hanging="360"/>
      </w:pPr>
      <w:rPr>
        <w:rFonts w:hint="default"/>
      </w:rPr>
    </w:lvl>
  </w:abstractNum>
  <w:abstractNum w:abstractNumId="10" w15:restartNumberingAfterBreak="0">
    <w:nsid w:val="557C4817"/>
    <w:multiLevelType w:val="hybridMultilevel"/>
    <w:tmpl w:val="C56A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21FD6"/>
    <w:multiLevelType w:val="singleLevel"/>
    <w:tmpl w:val="8B5CE6EA"/>
    <w:lvl w:ilvl="0">
      <w:start w:val="1"/>
      <w:numFmt w:val="decimal"/>
      <w:lvlText w:val="%1."/>
      <w:lvlJc w:val="left"/>
      <w:pPr>
        <w:tabs>
          <w:tab w:val="num" w:pos="360"/>
        </w:tabs>
        <w:ind w:left="360" w:hanging="360"/>
      </w:pPr>
    </w:lvl>
  </w:abstractNum>
  <w:abstractNum w:abstractNumId="12" w15:restartNumberingAfterBreak="0">
    <w:nsid w:val="7CA75B11"/>
    <w:multiLevelType w:val="hybridMultilevel"/>
    <w:tmpl w:val="E1DA1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201148">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16cid:durableId="439036159">
    <w:abstractNumId w:val="4"/>
  </w:num>
  <w:num w:numId="3" w16cid:durableId="2055810412">
    <w:abstractNumId w:val="8"/>
  </w:num>
  <w:num w:numId="4" w16cid:durableId="1426415727">
    <w:abstractNumId w:val="5"/>
  </w:num>
  <w:num w:numId="5" w16cid:durableId="1358510543">
    <w:abstractNumId w:val="9"/>
  </w:num>
  <w:num w:numId="6" w16cid:durableId="1840584314">
    <w:abstractNumId w:val="6"/>
  </w:num>
  <w:num w:numId="7" w16cid:durableId="1895195107">
    <w:abstractNumId w:val="11"/>
  </w:num>
  <w:num w:numId="8" w16cid:durableId="421415066">
    <w:abstractNumId w:val="3"/>
  </w:num>
  <w:num w:numId="9" w16cid:durableId="2017688552">
    <w:abstractNumId w:val="7"/>
  </w:num>
  <w:num w:numId="10" w16cid:durableId="1189027541">
    <w:abstractNumId w:val="2"/>
  </w:num>
  <w:num w:numId="11" w16cid:durableId="78865880">
    <w:abstractNumId w:val="1"/>
  </w:num>
  <w:num w:numId="12" w16cid:durableId="1330793351">
    <w:abstractNumId w:val="12"/>
  </w:num>
  <w:num w:numId="13" w16cid:durableId="1358047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3C"/>
    <w:rsid w:val="000B1A0C"/>
    <w:rsid w:val="000F63BE"/>
    <w:rsid w:val="00131075"/>
    <w:rsid w:val="001539FE"/>
    <w:rsid w:val="001726B5"/>
    <w:rsid w:val="00196239"/>
    <w:rsid w:val="002025A5"/>
    <w:rsid w:val="002164A7"/>
    <w:rsid w:val="0023306D"/>
    <w:rsid w:val="002D5834"/>
    <w:rsid w:val="0039039E"/>
    <w:rsid w:val="003D46ED"/>
    <w:rsid w:val="00457D02"/>
    <w:rsid w:val="004E021B"/>
    <w:rsid w:val="005109D2"/>
    <w:rsid w:val="005506E5"/>
    <w:rsid w:val="00555D3C"/>
    <w:rsid w:val="005B335C"/>
    <w:rsid w:val="00692D29"/>
    <w:rsid w:val="007024C0"/>
    <w:rsid w:val="00755128"/>
    <w:rsid w:val="008C14ED"/>
    <w:rsid w:val="008F3090"/>
    <w:rsid w:val="00934B1D"/>
    <w:rsid w:val="00956147"/>
    <w:rsid w:val="00977CA1"/>
    <w:rsid w:val="009E1F03"/>
    <w:rsid w:val="009F4B7B"/>
    <w:rsid w:val="00A0152A"/>
    <w:rsid w:val="00A52A82"/>
    <w:rsid w:val="00AB4D7D"/>
    <w:rsid w:val="00AD5299"/>
    <w:rsid w:val="00B36B52"/>
    <w:rsid w:val="00B44036"/>
    <w:rsid w:val="00B65EFF"/>
    <w:rsid w:val="00BC2128"/>
    <w:rsid w:val="00CF12B5"/>
    <w:rsid w:val="00D2271D"/>
    <w:rsid w:val="00D61C90"/>
    <w:rsid w:val="00D93994"/>
    <w:rsid w:val="00DC73BF"/>
    <w:rsid w:val="00DD59F2"/>
    <w:rsid w:val="00E1465D"/>
    <w:rsid w:val="00E212FF"/>
    <w:rsid w:val="00F82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B50DF"/>
  <w15:chartTrackingRefBased/>
  <w15:docId w15:val="{5B2D8C98-5FB2-4E74-8050-1D145FA2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u w:val="single"/>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center"/>
      <w:outlineLvl w:val="3"/>
    </w:pPr>
    <w:rPr>
      <w:rFonts w:ascii="Arial" w:hAnsi="Arial"/>
      <w:u w:val="single"/>
    </w:rPr>
  </w:style>
  <w:style w:type="paragraph" w:styleId="Heading5">
    <w:name w:val="heading 5"/>
    <w:basedOn w:val="Normal"/>
    <w:next w:val="Normal"/>
    <w:qFormat/>
    <w:pPr>
      <w:keepNext/>
      <w:outlineLvl w:val="4"/>
    </w:pPr>
    <w:rPr>
      <w:rFonts w:ascii="Arial" w:hAnsi="Arial"/>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lockquote">
    <w:name w:val="Blockquote"/>
    <w:basedOn w:val="Normal"/>
    <w:pPr>
      <w:widowControl w:val="0"/>
      <w:spacing w:before="100" w:after="100"/>
      <w:ind w:left="360" w:right="360"/>
    </w:pPr>
    <w:rPr>
      <w:snapToGrid w:val="0"/>
      <w:sz w:val="24"/>
      <w:lang w:eastAsia="en-US"/>
    </w:rPr>
  </w:style>
  <w:style w:type="paragraph" w:styleId="List">
    <w:name w:val="List"/>
    <w:basedOn w:val="Normal"/>
    <w:semiHidden/>
    <w:pPr>
      <w:ind w:left="283" w:hanging="283"/>
    </w:pPr>
  </w:style>
  <w:style w:type="paragraph" w:styleId="BodyText">
    <w:name w:val="Body Text"/>
    <w:basedOn w:val="Normal"/>
    <w:semiHidden/>
    <w:pPr>
      <w:spacing w:after="120"/>
    </w:pPr>
  </w:style>
  <w:style w:type="paragraph" w:styleId="BodyText2">
    <w:name w:val="Body Text 2"/>
    <w:basedOn w:val="Normal"/>
    <w:semiHidden/>
    <w:pPr>
      <w:jc w:val="both"/>
    </w:pPr>
    <w:rPr>
      <w:rFonts w:ascii="Tw Cen MT" w:hAnsi="Tw Cen MT"/>
      <w:sz w:val="18"/>
    </w:rPr>
  </w:style>
  <w:style w:type="paragraph" w:styleId="BodyText3">
    <w:name w:val="Body Text 3"/>
    <w:basedOn w:val="Normal"/>
    <w:semiHidden/>
    <w:pPr>
      <w:jc w:val="center"/>
    </w:pPr>
    <w:rPr>
      <w:rFonts w:ascii="Arial" w:hAnsi="Arial"/>
      <w:b/>
    </w:rPr>
  </w:style>
  <w:style w:type="character" w:customStyle="1" w:styleId="FooterChar">
    <w:name w:val="Footer Char"/>
    <w:link w:val="Footer"/>
    <w:uiPriority w:val="99"/>
    <w:rsid w:val="00E212FF"/>
  </w:style>
  <w:style w:type="paragraph" w:styleId="BalloonText">
    <w:name w:val="Balloon Text"/>
    <w:basedOn w:val="Normal"/>
    <w:link w:val="BalloonTextChar"/>
    <w:uiPriority w:val="99"/>
    <w:semiHidden/>
    <w:unhideWhenUsed/>
    <w:rsid w:val="00E212FF"/>
    <w:rPr>
      <w:rFonts w:ascii="Tahoma" w:hAnsi="Tahoma" w:cs="Tahoma"/>
      <w:sz w:val="16"/>
      <w:szCs w:val="16"/>
    </w:rPr>
  </w:style>
  <w:style w:type="character" w:customStyle="1" w:styleId="BalloonTextChar">
    <w:name w:val="Balloon Text Char"/>
    <w:link w:val="BalloonText"/>
    <w:uiPriority w:val="99"/>
    <w:semiHidden/>
    <w:rsid w:val="00E212FF"/>
    <w:rPr>
      <w:rFonts w:ascii="Tahoma" w:hAnsi="Tahoma" w:cs="Tahoma"/>
      <w:sz w:val="16"/>
      <w:szCs w:val="16"/>
    </w:rPr>
  </w:style>
  <w:style w:type="character" w:styleId="CommentReference">
    <w:name w:val="annotation reference"/>
    <w:uiPriority w:val="99"/>
    <w:semiHidden/>
    <w:unhideWhenUsed/>
    <w:rsid w:val="005B335C"/>
    <w:rPr>
      <w:sz w:val="16"/>
      <w:szCs w:val="16"/>
    </w:rPr>
  </w:style>
  <w:style w:type="paragraph" w:styleId="CommentText">
    <w:name w:val="annotation text"/>
    <w:basedOn w:val="Normal"/>
    <w:link w:val="CommentTextChar"/>
    <w:uiPriority w:val="99"/>
    <w:semiHidden/>
    <w:unhideWhenUsed/>
    <w:rsid w:val="005B335C"/>
  </w:style>
  <w:style w:type="character" w:customStyle="1" w:styleId="CommentTextChar">
    <w:name w:val="Comment Text Char"/>
    <w:basedOn w:val="DefaultParagraphFont"/>
    <w:link w:val="CommentText"/>
    <w:uiPriority w:val="99"/>
    <w:semiHidden/>
    <w:rsid w:val="005B335C"/>
  </w:style>
  <w:style w:type="paragraph" w:styleId="CommentSubject">
    <w:name w:val="annotation subject"/>
    <w:basedOn w:val="CommentText"/>
    <w:next w:val="CommentText"/>
    <w:link w:val="CommentSubjectChar"/>
    <w:uiPriority w:val="99"/>
    <w:semiHidden/>
    <w:unhideWhenUsed/>
    <w:rsid w:val="005B335C"/>
    <w:rPr>
      <w:b/>
      <w:bCs/>
    </w:rPr>
  </w:style>
  <w:style w:type="character" w:customStyle="1" w:styleId="CommentSubjectChar">
    <w:name w:val="Comment Subject Char"/>
    <w:link w:val="CommentSubject"/>
    <w:uiPriority w:val="99"/>
    <w:semiHidden/>
    <w:rsid w:val="005B335C"/>
    <w:rPr>
      <w:b/>
      <w:bCs/>
    </w:rPr>
  </w:style>
  <w:style w:type="paragraph" w:styleId="Revision">
    <w:name w:val="Revision"/>
    <w:hidden/>
    <w:uiPriority w:val="99"/>
    <w:semiHidden/>
    <w:rsid w:val="00233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RS%20word%20doc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D95FBB3C226F4FAE3288C85451B082" ma:contentTypeVersion="10" ma:contentTypeDescription="Create a new document." ma:contentTypeScope="" ma:versionID="e5e06053882223093ad406b232608a28">
  <xsd:schema xmlns:xsd="http://www.w3.org/2001/XMLSchema" xmlns:xs="http://www.w3.org/2001/XMLSchema" xmlns:p="http://schemas.microsoft.com/office/2006/metadata/properties" xmlns:ns2="dda71c1d-9d74-4373-b485-0515169878dd" xmlns:ns3="5afd72da-fc26-4c17-ac7a-e2282e66730b" targetNamespace="http://schemas.microsoft.com/office/2006/metadata/properties" ma:root="true" ma:fieldsID="d880dc27e3c8e08a61a06554da24db36" ns2:_="" ns3:_="">
    <xsd:import namespace="dda71c1d-9d74-4373-b485-0515169878dd"/>
    <xsd:import namespace="5afd72da-fc26-4c17-ac7a-e2282e6673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1c1d-9d74-4373-b485-0515169878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fd72da-fc26-4c17-ac7a-e2282e6673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FF8B0-0595-4262-A869-A4779E2B6281}">
  <ds:schemaRefs>
    <ds:schemaRef ds:uri="http://schemas.microsoft.com/sharepoint/v3/contenttype/forms"/>
  </ds:schemaRefs>
</ds:datastoreItem>
</file>

<file path=customXml/itemProps2.xml><?xml version="1.0" encoding="utf-8"?>
<ds:datastoreItem xmlns:ds="http://schemas.openxmlformats.org/officeDocument/2006/customXml" ds:itemID="{CB79F0D4-CD76-4250-A493-718E92288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1c1d-9d74-4373-b485-0515169878dd"/>
    <ds:schemaRef ds:uri="5afd72da-fc26-4c17-ac7a-e2282e667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75464-D407-4B60-88B1-2E3C52E980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HRS word docs template</Template>
  <TotalTime>10</TotalTime>
  <Pages>1</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COMPANY NAME</vt:lpstr>
    </vt:vector>
  </TitlesOfParts>
  <Company>Human Resource Solutions</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A. Brogan</dc:creator>
  <cp:keywords/>
  <cp:lastModifiedBy>Richard Bradbury</cp:lastModifiedBy>
  <cp:revision>4</cp:revision>
  <dcterms:created xsi:type="dcterms:W3CDTF">2026-05-21T11:02:00Z</dcterms:created>
  <dcterms:modified xsi:type="dcterms:W3CDTF">2026-05-21T11:11:00Z</dcterms:modified>
</cp:coreProperties>
</file>