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18693" w14:textId="77777777" w:rsidR="007D1D41" w:rsidRDefault="007D1D41" w:rsidP="007D1D41">
      <w:pPr>
        <w:pStyle w:val="Style"/>
        <w:spacing w:line="355" w:lineRule="atLeast"/>
        <w:ind w:left="14"/>
        <w:textAlignment w:val="baseline"/>
      </w:pPr>
      <w:r>
        <w:rPr>
          <w:rFonts w:ascii="Arial" w:eastAsia="Arial" w:hAnsi="Arial" w:cs="Arial"/>
          <w:b/>
          <w:sz w:val="30"/>
          <w:szCs w:val="30"/>
          <w:u w:val="single"/>
        </w:rPr>
        <w:t>What have we heard?</w:t>
      </w:r>
    </w:p>
    <w:p w14:paraId="69245CF6" w14:textId="77777777" w:rsidR="007D1D41" w:rsidRDefault="007D1D41" w:rsidP="007D1D41">
      <w:pPr>
        <w:pStyle w:val="Style"/>
        <w:spacing w:before="176" w:line="475" w:lineRule="atLeast"/>
        <w:ind w:left="14"/>
        <w:textAlignment w:val="baseline"/>
      </w:pPr>
      <w:r>
        <w:rPr>
          <w:rFonts w:ascii="Arial" w:eastAsia="Arial" w:hAnsi="Arial" w:cs="Arial"/>
          <w:sz w:val="31"/>
          <w:szCs w:val="31"/>
        </w:rPr>
        <w:t>We have a positive attitude towards dialogue. We welcome the opportunity to meet new people who are united in Christianity. We also believe that it is important for there to be an Orthodox presence for people to learn about the Orthodox Church, which would otherwise not be heard.</w:t>
      </w:r>
    </w:p>
    <w:p w14:paraId="330F45F9" w14:textId="77777777" w:rsidR="007D1D41" w:rsidRDefault="007D1D41" w:rsidP="007D1D41">
      <w:pPr>
        <w:pStyle w:val="Style"/>
        <w:spacing w:line="638" w:lineRule="atLeast"/>
        <w:ind w:left="14"/>
        <w:textAlignment w:val="baseline"/>
      </w:pPr>
      <w:r>
        <w:rPr>
          <w:rFonts w:ascii="Arial" w:eastAsia="Arial" w:hAnsi="Arial" w:cs="Arial"/>
          <w:b/>
          <w:sz w:val="30"/>
          <w:szCs w:val="30"/>
          <w:u w:val="single"/>
        </w:rPr>
        <w:t>What challenged you?</w:t>
      </w:r>
    </w:p>
    <w:p w14:paraId="6BFC3DEB" w14:textId="77777777" w:rsidR="007D1D41" w:rsidRDefault="007D1D41" w:rsidP="007D1D41">
      <w:pPr>
        <w:pStyle w:val="Style"/>
        <w:spacing w:before="181" w:line="470" w:lineRule="atLeast"/>
        <w:ind w:left="19" w:right="633"/>
        <w:textAlignment w:val="baseline"/>
      </w:pPr>
      <w:r>
        <w:rPr>
          <w:rFonts w:ascii="Arial" w:eastAsia="Arial" w:hAnsi="Arial" w:cs="Arial"/>
          <w:sz w:val="31"/>
          <w:szCs w:val="31"/>
        </w:rPr>
        <w:t>We are concerned about the presumption that all people would be comfortable to worship in a particular way.</w:t>
      </w:r>
    </w:p>
    <w:p w14:paraId="46E03FC1" w14:textId="77777777" w:rsidR="007D1D41" w:rsidRDefault="007D1D41" w:rsidP="007D1D41">
      <w:pPr>
        <w:pStyle w:val="Style"/>
        <w:spacing w:before="171" w:line="470" w:lineRule="atLeast"/>
        <w:ind w:left="4" w:right="148"/>
        <w:textAlignment w:val="baseline"/>
      </w:pPr>
      <w:r>
        <w:rPr>
          <w:rFonts w:ascii="Arial" w:eastAsia="Arial" w:hAnsi="Arial" w:cs="Arial"/>
          <w:sz w:val="31"/>
          <w:szCs w:val="31"/>
        </w:rPr>
        <w:t>Our theology is in our worship and in our life, and we cannot deal with this separately or non-critically. Any discussion about unity should come from a holistic basis, because it is not in our Orthodox system to differentiate and compartmentalize theology, worship and life. Therefore, for a unity process it is essential that we discuss these as a whole.</w:t>
      </w:r>
    </w:p>
    <w:p w14:paraId="23FAB1CC" w14:textId="77777777" w:rsidR="000728C5" w:rsidRDefault="000728C5"/>
    <w:p w14:paraId="63839B0D" w14:textId="77777777" w:rsidR="007D1D41" w:rsidRDefault="007D1D41" w:rsidP="007D1D41">
      <w:pPr>
        <w:pStyle w:val="Style"/>
        <w:spacing w:line="470" w:lineRule="atLeast"/>
        <w:ind w:left="4" w:right="100"/>
        <w:textAlignment w:val="baseline"/>
      </w:pPr>
      <w:r>
        <w:rPr>
          <w:rFonts w:ascii="Arial" w:eastAsia="Arial" w:hAnsi="Arial" w:cs="Arial"/>
          <w:sz w:val="31"/>
          <w:szCs w:val="31"/>
        </w:rPr>
        <w:t>There were also a number of significant issues that were raised that could have been dealt with more substantially. For example, sympathy regarding the issues in the middle east could have been crystallised into statements from major church leaders.</w:t>
      </w:r>
    </w:p>
    <w:p w14:paraId="4AE0278D" w14:textId="77777777" w:rsidR="007D1D41" w:rsidRDefault="007D1D41" w:rsidP="007D1D41">
      <w:pPr>
        <w:pStyle w:val="Style"/>
        <w:spacing w:before="167" w:line="475" w:lineRule="atLeast"/>
        <w:ind w:left="4" w:right="739"/>
        <w:textAlignment w:val="baseline"/>
      </w:pPr>
      <w:r>
        <w:rPr>
          <w:rFonts w:ascii="Arial" w:eastAsia="Arial" w:hAnsi="Arial" w:cs="Arial"/>
          <w:sz w:val="31"/>
          <w:szCs w:val="31"/>
        </w:rPr>
        <w:t>The plenary sessions would have been dramatically improved with provision for questions and answers from the floor</w:t>
      </w:r>
      <w:r>
        <w:rPr>
          <w:rFonts w:ascii="Arial" w:eastAsia="Arial" w:hAnsi="Arial" w:cs="Arial"/>
          <w:sz w:val="31"/>
          <w:szCs w:val="31"/>
        </w:rPr>
        <w:t>.</w:t>
      </w:r>
      <w:bookmarkStart w:id="0" w:name="_GoBack"/>
      <w:bookmarkEnd w:id="0"/>
    </w:p>
    <w:p w14:paraId="145A204C" w14:textId="77777777" w:rsidR="007D1D41" w:rsidRDefault="007D1D41" w:rsidP="007D1D41">
      <w:pPr>
        <w:pStyle w:val="Style"/>
        <w:spacing w:line="638" w:lineRule="atLeast"/>
        <w:ind w:left="14"/>
        <w:textAlignment w:val="baseline"/>
      </w:pPr>
      <w:r>
        <w:rPr>
          <w:rFonts w:ascii="Arial" w:eastAsia="Arial" w:hAnsi="Arial" w:cs="Arial"/>
          <w:b/>
          <w:sz w:val="30"/>
          <w:szCs w:val="30"/>
          <w:u w:val="single"/>
        </w:rPr>
        <w:t>What impressed you?</w:t>
      </w:r>
    </w:p>
    <w:p w14:paraId="6095AF71" w14:textId="77777777" w:rsidR="007D1D41" w:rsidRDefault="007D1D41" w:rsidP="007D1D41">
      <w:pPr>
        <w:pStyle w:val="Style"/>
        <w:spacing w:before="176" w:line="475" w:lineRule="atLeast"/>
        <w:ind w:left="14"/>
        <w:textAlignment w:val="baseline"/>
      </w:pPr>
      <w:r>
        <w:rPr>
          <w:rFonts w:ascii="Arial" w:eastAsia="Arial" w:hAnsi="Arial" w:cs="Arial"/>
          <w:sz w:val="31"/>
          <w:szCs w:val="31"/>
        </w:rPr>
        <w:t>In general, we have heard good things. There is a lot of enthusiasm and energy, particularly with the young people. We like what was said regarding the empowering of the younger generations to be the front line of the church. The freshness of the younger generation portrays a basis in the Spirit.</w:t>
      </w:r>
    </w:p>
    <w:p w14:paraId="697865DA" w14:textId="77777777" w:rsidR="007D1D41" w:rsidRDefault="007D1D41"/>
    <w:sectPr w:rsidR="007D1D41" w:rsidSect="00CD4B22">
      <w:pgSz w:w="11909" w:h="16834" w:code="9"/>
      <w:pgMar w:top="737" w:right="1418"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1" w15:restartNumberingAfterBreak="0">
    <w:nsid w:val="63934027"/>
    <w:multiLevelType w:val="multilevel"/>
    <w:tmpl w:val="CD6060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57"/>
        </w:tabs>
        <w:ind w:left="680" w:hanging="283"/>
      </w:pPr>
      <w:rPr>
        <w:rFonts w:hint="default"/>
      </w:rPr>
    </w:lvl>
    <w:lvl w:ilvl="2">
      <w:start w:val="1"/>
      <w:numFmt w:val="bullet"/>
      <w:lvlText w:val=""/>
      <w:lvlJc w:val="left"/>
      <w:pPr>
        <w:tabs>
          <w:tab w:val="num" w:pos="1040"/>
        </w:tabs>
        <w:ind w:left="964" w:hanging="28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DB344D5"/>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41"/>
    <w:rsid w:val="00030E03"/>
    <w:rsid w:val="0003259B"/>
    <w:rsid w:val="000358A1"/>
    <w:rsid w:val="0005112B"/>
    <w:rsid w:val="000728C5"/>
    <w:rsid w:val="000B0CC7"/>
    <w:rsid w:val="000B750D"/>
    <w:rsid w:val="000E172C"/>
    <w:rsid w:val="000E17B5"/>
    <w:rsid w:val="001163CF"/>
    <w:rsid w:val="00141D92"/>
    <w:rsid w:val="00195BC8"/>
    <w:rsid w:val="001B3223"/>
    <w:rsid w:val="001B5DC1"/>
    <w:rsid w:val="001F326D"/>
    <w:rsid w:val="0022031B"/>
    <w:rsid w:val="00233D35"/>
    <w:rsid w:val="002474E9"/>
    <w:rsid w:val="00250B82"/>
    <w:rsid w:val="002563B8"/>
    <w:rsid w:val="00276054"/>
    <w:rsid w:val="00284A2E"/>
    <w:rsid w:val="002A0B82"/>
    <w:rsid w:val="002D129A"/>
    <w:rsid w:val="003065A5"/>
    <w:rsid w:val="003B62B5"/>
    <w:rsid w:val="00466B91"/>
    <w:rsid w:val="004903F9"/>
    <w:rsid w:val="004D3972"/>
    <w:rsid w:val="004F58C9"/>
    <w:rsid w:val="005102A8"/>
    <w:rsid w:val="00587A8D"/>
    <w:rsid w:val="005F6D51"/>
    <w:rsid w:val="00641735"/>
    <w:rsid w:val="00674A36"/>
    <w:rsid w:val="00674C18"/>
    <w:rsid w:val="006C7567"/>
    <w:rsid w:val="00737789"/>
    <w:rsid w:val="00796A34"/>
    <w:rsid w:val="00797C75"/>
    <w:rsid w:val="007D1D41"/>
    <w:rsid w:val="00807CEC"/>
    <w:rsid w:val="0083030B"/>
    <w:rsid w:val="008F1153"/>
    <w:rsid w:val="009F3087"/>
    <w:rsid w:val="00A04221"/>
    <w:rsid w:val="00A37A2F"/>
    <w:rsid w:val="00A410E7"/>
    <w:rsid w:val="00A61FAB"/>
    <w:rsid w:val="00A629AF"/>
    <w:rsid w:val="00A74F90"/>
    <w:rsid w:val="00AB7C75"/>
    <w:rsid w:val="00B05F03"/>
    <w:rsid w:val="00B23BD2"/>
    <w:rsid w:val="00BA11EF"/>
    <w:rsid w:val="00BC47C9"/>
    <w:rsid w:val="00BF3BB4"/>
    <w:rsid w:val="00C25D27"/>
    <w:rsid w:val="00C73190"/>
    <w:rsid w:val="00CB396B"/>
    <w:rsid w:val="00CD0B4A"/>
    <w:rsid w:val="00CD4B22"/>
    <w:rsid w:val="00CF3839"/>
    <w:rsid w:val="00D561F3"/>
    <w:rsid w:val="00D85E43"/>
    <w:rsid w:val="00DA0B54"/>
    <w:rsid w:val="00DD7F03"/>
    <w:rsid w:val="00E61408"/>
    <w:rsid w:val="00E87835"/>
    <w:rsid w:val="00EC155C"/>
    <w:rsid w:val="00F040E8"/>
    <w:rsid w:val="00F366C1"/>
    <w:rsid w:val="00F544A1"/>
    <w:rsid w:val="00FD1C57"/>
    <w:rsid w:val="00FD4A3A"/>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490E0"/>
  <w15:chartTrackingRefBased/>
  <w15:docId w15:val="{50F29861-7439-4808-BA55-93EC9459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22"/>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CD4B22"/>
    <w:pPr>
      <w:widowControl w:val="0"/>
      <w:tabs>
        <w:tab w:val="left" w:pos="1008"/>
        <w:tab w:val="left" w:pos="5760"/>
      </w:tabs>
      <w:spacing w:before="120"/>
      <w:ind w:firstLine="720"/>
    </w:pPr>
    <w:rPr>
      <w:snapToGrid w:val="0"/>
      <w:sz w:val="24"/>
    </w:rPr>
  </w:style>
  <w:style w:type="paragraph" w:styleId="EnvelopeAddress">
    <w:name w:val="envelope address"/>
    <w:basedOn w:val="Normal"/>
    <w:rsid w:val="00CD4B22"/>
    <w:pPr>
      <w:framePr w:w="7920" w:h="1980" w:hRule="exact" w:hSpace="180" w:wrap="auto" w:hAnchor="page" w:xAlign="center" w:yAlign="bottom"/>
      <w:ind w:left="2880"/>
    </w:pPr>
    <w:rPr>
      <w:rFonts w:cs="Arial"/>
      <w:szCs w:val="24"/>
    </w:rPr>
  </w:style>
  <w:style w:type="paragraph" w:styleId="EnvelopeReturn">
    <w:name w:val="envelope return"/>
    <w:basedOn w:val="Normal"/>
    <w:rsid w:val="00CD4B22"/>
    <w:rPr>
      <w:rFonts w:cs="Arial"/>
      <w:sz w:val="16"/>
    </w:rPr>
  </w:style>
  <w:style w:type="paragraph" w:styleId="BodyText">
    <w:name w:val="Body Text"/>
    <w:rsid w:val="00CD4B22"/>
    <w:pPr>
      <w:jc w:val="both"/>
    </w:pPr>
    <w:rPr>
      <w:rFonts w:ascii="Arial" w:hAnsi="Arial"/>
      <w:sz w:val="22"/>
      <w:lang w:eastAsia="en-US"/>
    </w:rPr>
  </w:style>
  <w:style w:type="paragraph" w:customStyle="1" w:styleId="Style">
    <w:name w:val="Style"/>
    <w:rsid w:val="007D1D41"/>
    <w:pPr>
      <w:widowControl w:val="0"/>
      <w:autoSpaceDE w:val="0"/>
      <w:autoSpaceDN w:val="0"/>
      <w:adjustRightInd w:val="0"/>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4e9048f0bd2adbd41beea5c35e97bffa">
  <xsd:schema xmlns:xsd="http://www.w3.org/2001/XMLSchema" xmlns:xs="http://www.w3.org/2001/XMLSchema" xmlns:p="http://schemas.microsoft.com/office/2006/metadata/properties" xmlns:ns2="dda71c1d-9d74-4373-b485-0515169878dd" targetNamespace="http://schemas.microsoft.com/office/2006/metadata/properties" ma:root="true" ma:fieldsID="36b273ecfbb3f4a7399589863d4c1383"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52CF6-CDB5-4BD9-8585-08E3EA6E085B}"/>
</file>

<file path=customXml/itemProps2.xml><?xml version="1.0" encoding="utf-8"?>
<ds:datastoreItem xmlns:ds="http://schemas.openxmlformats.org/officeDocument/2006/customXml" ds:itemID="{7ECF9CDA-6D1E-4CCA-850F-CF5EDF9538C3}"/>
</file>

<file path=customXml/itemProps3.xml><?xml version="1.0" encoding="utf-8"?>
<ds:datastoreItem xmlns:ds="http://schemas.openxmlformats.org/officeDocument/2006/customXml" ds:itemID="{D0D9BC4B-2F48-4D1D-BD2E-F8ACD42902A1}"/>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dc:description/>
  <cp:lastModifiedBy>Jenny Bond</cp:lastModifiedBy>
  <cp:revision>1</cp:revision>
  <dcterms:created xsi:type="dcterms:W3CDTF">2015-10-22T11:36:00Z</dcterms:created>
  <dcterms:modified xsi:type="dcterms:W3CDTF">2015-10-22T11:37:00Z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