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BEE6" w14:textId="7F7A67F1" w:rsidR="00E17227" w:rsidRPr="00294E46" w:rsidRDefault="00294E46" w:rsidP="00294E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4E46">
        <w:rPr>
          <w:rFonts w:ascii="Arial" w:hAnsi="Arial" w:cs="Arial"/>
          <w:sz w:val="28"/>
          <w:szCs w:val="28"/>
          <w:u w:val="single"/>
        </w:rPr>
        <w:t>Q</w:t>
      </w:r>
      <w:r w:rsidR="0075485A" w:rsidRPr="00294E46">
        <w:rPr>
          <w:rFonts w:ascii="Arial" w:hAnsi="Arial" w:cs="Arial"/>
          <w:sz w:val="28"/>
          <w:szCs w:val="28"/>
          <w:u w:val="single"/>
        </w:rPr>
        <w:t>uesti</w:t>
      </w:r>
      <w:r w:rsidR="00F028A9" w:rsidRPr="00294E46">
        <w:rPr>
          <w:rFonts w:ascii="Arial" w:hAnsi="Arial" w:cs="Arial"/>
          <w:sz w:val="28"/>
          <w:szCs w:val="28"/>
          <w:u w:val="single"/>
        </w:rPr>
        <w:t>ons submitted to the Presidents</w:t>
      </w:r>
    </w:p>
    <w:p w14:paraId="15F29173" w14:textId="77777777" w:rsidR="00294E46" w:rsidRPr="00294E46" w:rsidRDefault="00294E46" w:rsidP="00294E46">
      <w:pPr>
        <w:spacing w:after="0" w:line="240" w:lineRule="auto"/>
        <w:rPr>
          <w:rFonts w:ascii="Arial" w:hAnsi="Arial" w:cs="Arial"/>
        </w:rPr>
      </w:pPr>
    </w:p>
    <w:p w14:paraId="54ACDFD8" w14:textId="77777777" w:rsidR="00294E46" w:rsidRDefault="00294E46" w:rsidP="00294E46">
      <w:pPr>
        <w:spacing w:after="0" w:line="240" w:lineRule="auto"/>
        <w:rPr>
          <w:rFonts w:ascii="Arial" w:hAnsi="Arial" w:cs="Arial"/>
        </w:rPr>
      </w:pPr>
    </w:p>
    <w:p w14:paraId="15C296DC" w14:textId="4663E2AD" w:rsidR="00294E46" w:rsidRDefault="00294E46" w:rsidP="00294E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Forum delegates were invited to submit questions for the Presidents. From these, eight were chosen (where possible we combined similar questions) and the Presidents at Forum chose one each.</w:t>
      </w:r>
    </w:p>
    <w:p w14:paraId="45CF8D13" w14:textId="77777777" w:rsidR="00294E46" w:rsidRPr="00294E46" w:rsidRDefault="00294E46" w:rsidP="00294E46">
      <w:pPr>
        <w:spacing w:after="0" w:line="240" w:lineRule="auto"/>
        <w:rPr>
          <w:rFonts w:ascii="Arial" w:hAnsi="Arial" w:cs="Arial"/>
        </w:rPr>
      </w:pPr>
    </w:p>
    <w:p w14:paraId="27B0BEE7" w14:textId="77777777" w:rsidR="0075485A" w:rsidRPr="00294E46" w:rsidRDefault="0075485A" w:rsidP="00294E46">
      <w:pPr>
        <w:spacing w:after="0" w:line="240" w:lineRule="auto"/>
        <w:rPr>
          <w:rFonts w:ascii="Arial" w:hAnsi="Arial" w:cs="Arial"/>
        </w:rPr>
      </w:pPr>
    </w:p>
    <w:p w14:paraId="27B0BEE9" w14:textId="2FBC5EA3" w:rsidR="0075485A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>What is the relationship between the work that we do together locally (eg in foodbanks and night</w:t>
      </w:r>
      <w:r w:rsidR="00F028A9" w:rsidRPr="00294E46">
        <w:rPr>
          <w:rFonts w:ascii="Arial" w:hAnsi="Arial" w:cs="Arial"/>
        </w:rPr>
        <w:t xml:space="preserve"> </w:t>
      </w:r>
      <w:r w:rsidRPr="00294E46">
        <w:rPr>
          <w:rFonts w:ascii="Arial" w:hAnsi="Arial" w:cs="Arial"/>
        </w:rPr>
        <w:t>shelters) and the ‘higher level’ discussions between denominations?</w:t>
      </w:r>
      <w:r w:rsidR="009E2570" w:rsidRPr="00294E46">
        <w:rPr>
          <w:rFonts w:ascii="Arial" w:hAnsi="Arial" w:cs="Arial"/>
        </w:rPr>
        <w:t xml:space="preserve"> </w:t>
      </w:r>
      <w:r w:rsidRPr="00294E46">
        <w:rPr>
          <w:rFonts w:ascii="Arial" w:hAnsi="Arial" w:cs="Arial"/>
        </w:rPr>
        <w:t>How do you think mission and unity relate to each other?</w:t>
      </w:r>
      <w:r w:rsidR="003458AE" w:rsidRPr="00294E46">
        <w:rPr>
          <w:rFonts w:ascii="Arial" w:hAnsi="Arial" w:cs="Arial"/>
        </w:rPr>
        <w:t xml:space="preserve"> </w:t>
      </w:r>
    </w:p>
    <w:p w14:paraId="688769C1" w14:textId="77777777" w:rsidR="00294E46" w:rsidRPr="00294E46" w:rsidRDefault="00294E46" w:rsidP="00294E4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7B0BEEB" w14:textId="0F51BF99" w:rsidR="0075485A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>Is Eucharistic sharing part of your ecumenical vision, and if so, what would you do to achieve it?</w:t>
      </w:r>
    </w:p>
    <w:p w14:paraId="22FBC66B" w14:textId="77777777" w:rsidR="00294E46" w:rsidRPr="00294E46" w:rsidRDefault="00294E46" w:rsidP="00294E46">
      <w:pPr>
        <w:pStyle w:val="ListParagraph"/>
        <w:ind w:left="360"/>
        <w:rPr>
          <w:rFonts w:ascii="Arial" w:hAnsi="Arial" w:cs="Arial"/>
        </w:rPr>
      </w:pPr>
    </w:p>
    <w:p w14:paraId="27B0BEED" w14:textId="7EB33871" w:rsidR="0075485A" w:rsidRPr="00294E46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>How can you enc</w:t>
      </w:r>
      <w:bookmarkStart w:id="0" w:name="_GoBack"/>
      <w:bookmarkEnd w:id="0"/>
      <w:r w:rsidRPr="00294E46">
        <w:rPr>
          <w:rFonts w:ascii="Arial" w:hAnsi="Arial" w:cs="Arial"/>
        </w:rPr>
        <w:t xml:space="preserve">ourage your regional leaders both to commit fully to building strategic relationships with partner churches at </w:t>
      </w:r>
      <w:r w:rsidR="005B1852" w:rsidRPr="00294E46">
        <w:rPr>
          <w:rFonts w:ascii="Arial" w:hAnsi="Arial" w:cs="Arial"/>
        </w:rPr>
        <w:t>county/Intermediate</w:t>
      </w:r>
      <w:r w:rsidRPr="00294E46">
        <w:rPr>
          <w:rFonts w:ascii="Arial" w:hAnsi="Arial" w:cs="Arial"/>
        </w:rPr>
        <w:t xml:space="preserve"> level, and </w:t>
      </w:r>
      <w:r w:rsidR="005B1852" w:rsidRPr="00294E46">
        <w:rPr>
          <w:rFonts w:ascii="Arial" w:hAnsi="Arial" w:cs="Arial"/>
        </w:rPr>
        <w:t xml:space="preserve">to </w:t>
      </w:r>
      <w:r w:rsidRPr="00294E46">
        <w:rPr>
          <w:rFonts w:ascii="Arial" w:hAnsi="Arial" w:cs="Arial"/>
        </w:rPr>
        <w:t>providing resources for that to happen?</w:t>
      </w:r>
    </w:p>
    <w:p w14:paraId="79909995" w14:textId="77777777" w:rsidR="00294E46" w:rsidRPr="00294E46" w:rsidRDefault="00294E46" w:rsidP="00294E46">
      <w:pPr>
        <w:pStyle w:val="ListParagraph"/>
        <w:ind w:left="360"/>
        <w:rPr>
          <w:rFonts w:ascii="Arial" w:hAnsi="Arial" w:cs="Arial"/>
        </w:rPr>
      </w:pPr>
    </w:p>
    <w:p w14:paraId="27B0BEEF" w14:textId="491736FF" w:rsidR="0075485A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>What should the prophetic voice of the churches be in a world of refugees, asylum seekers and war?</w:t>
      </w:r>
    </w:p>
    <w:p w14:paraId="6273A0DC" w14:textId="77777777" w:rsidR="00294E46" w:rsidRPr="00294E46" w:rsidRDefault="00294E46" w:rsidP="00294E46">
      <w:pPr>
        <w:pStyle w:val="ListParagraph"/>
        <w:ind w:left="360"/>
        <w:rPr>
          <w:rFonts w:ascii="Arial" w:hAnsi="Arial" w:cs="Arial"/>
        </w:rPr>
      </w:pPr>
    </w:p>
    <w:p w14:paraId="27B0BEF1" w14:textId="6DDD8FDE" w:rsidR="0075485A" w:rsidRDefault="009E2570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 xml:space="preserve">Should we seeking </w:t>
      </w:r>
      <w:r w:rsidR="0075485A" w:rsidRPr="00294E46">
        <w:rPr>
          <w:rFonts w:ascii="Arial" w:hAnsi="Arial" w:cs="Arial"/>
        </w:rPr>
        <w:t>full, visible Christian unity, or is it more important to preserve the diversity of traditions within the Body of Christ?</w:t>
      </w:r>
    </w:p>
    <w:p w14:paraId="5EE1A06C" w14:textId="77777777" w:rsidR="00294E46" w:rsidRPr="00294E46" w:rsidRDefault="00294E46" w:rsidP="00294E46">
      <w:pPr>
        <w:pStyle w:val="ListParagraph"/>
        <w:ind w:left="360"/>
        <w:rPr>
          <w:rFonts w:ascii="Arial" w:hAnsi="Arial" w:cs="Arial"/>
        </w:rPr>
      </w:pPr>
    </w:p>
    <w:p w14:paraId="27B0BEF3" w14:textId="3495BB62" w:rsidR="0075485A" w:rsidRPr="00294E46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>How can we deepen ecumenical spirituality?</w:t>
      </w:r>
    </w:p>
    <w:p w14:paraId="62220F18" w14:textId="77777777" w:rsidR="00294E46" w:rsidRPr="00294E46" w:rsidRDefault="00294E46" w:rsidP="00294E46">
      <w:pPr>
        <w:pStyle w:val="ListParagraph"/>
        <w:ind w:left="360"/>
        <w:rPr>
          <w:rFonts w:ascii="Arial" w:hAnsi="Arial" w:cs="Arial"/>
        </w:rPr>
      </w:pPr>
    </w:p>
    <w:p w14:paraId="27B0BEF5" w14:textId="7C735E3F" w:rsidR="0075485A" w:rsidRPr="00294E46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294E46">
        <w:rPr>
          <w:rFonts w:ascii="Arial" w:hAnsi="Arial" w:cs="Arial"/>
        </w:rPr>
        <w:t>How would you encourage your local congregations to engage with other denominations and traditions?</w:t>
      </w:r>
    </w:p>
    <w:p w14:paraId="4A4052F7" w14:textId="77777777" w:rsidR="00294E46" w:rsidRPr="00294E46" w:rsidRDefault="00294E46" w:rsidP="00294E46">
      <w:pPr>
        <w:pStyle w:val="ListParagraph"/>
        <w:ind w:left="360"/>
        <w:rPr>
          <w:rFonts w:ascii="Arial" w:hAnsi="Arial" w:cs="Arial"/>
        </w:rPr>
      </w:pPr>
    </w:p>
    <w:p w14:paraId="36788E37" w14:textId="4B17A35D" w:rsidR="00207A87" w:rsidRPr="00294E46" w:rsidRDefault="0075485A" w:rsidP="00294E4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294E46">
        <w:rPr>
          <w:rFonts w:ascii="Arial" w:hAnsi="Arial" w:cs="Arial"/>
        </w:rPr>
        <w:t>If you co</w:t>
      </w:r>
      <w:r w:rsidR="005B1852" w:rsidRPr="00294E46">
        <w:rPr>
          <w:rFonts w:ascii="Arial" w:hAnsi="Arial" w:cs="Arial"/>
        </w:rPr>
        <w:t>uld change one thing about the C</w:t>
      </w:r>
      <w:r w:rsidR="00294E46">
        <w:rPr>
          <w:rFonts w:ascii="Arial" w:hAnsi="Arial" w:cs="Arial"/>
        </w:rPr>
        <w:t>hurch, what would it be</w:t>
      </w:r>
      <w:r w:rsidR="00294E46" w:rsidRPr="00294E46">
        <w:rPr>
          <w:rFonts w:ascii="Arial" w:hAnsi="Arial" w:cs="Arial"/>
          <w:color w:val="000000" w:themeColor="text1"/>
        </w:rPr>
        <w:t>?</w:t>
      </w:r>
    </w:p>
    <w:p w14:paraId="708842D3" w14:textId="77777777" w:rsidR="00207A87" w:rsidRDefault="00207A87" w:rsidP="00294E4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A41EE7" w14:textId="77777777" w:rsidR="00294E46" w:rsidRDefault="00294E46" w:rsidP="00294E4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C424063" w14:textId="77777777" w:rsidR="00294E46" w:rsidRPr="00294E46" w:rsidRDefault="00294E46" w:rsidP="00294E4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D6FBA43" w14:textId="77777777" w:rsidR="00207A87" w:rsidRPr="00294E46" w:rsidRDefault="00207A87" w:rsidP="00294E4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2499FFC" w14:textId="0D8B8C4C" w:rsidR="00207A87" w:rsidRPr="00294E46" w:rsidRDefault="00207A87" w:rsidP="00294E46">
      <w:pPr>
        <w:spacing w:after="0" w:line="240" w:lineRule="auto"/>
        <w:rPr>
          <w:rFonts w:ascii="Arial" w:hAnsi="Arial" w:cs="Arial"/>
          <w:color w:val="FF0000"/>
        </w:rPr>
      </w:pPr>
      <w:r w:rsidRPr="00294E46">
        <w:rPr>
          <w:rFonts w:ascii="Arial" w:hAnsi="Arial" w:cs="Arial"/>
        </w:rPr>
        <w:t>Forum 2015</w:t>
      </w:r>
    </w:p>
    <w:sectPr w:rsidR="00207A87" w:rsidRPr="00294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C1E70"/>
    <w:multiLevelType w:val="hybridMultilevel"/>
    <w:tmpl w:val="5C1C1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A"/>
    <w:rsid w:val="00207A87"/>
    <w:rsid w:val="00294E46"/>
    <w:rsid w:val="003458AE"/>
    <w:rsid w:val="00535747"/>
    <w:rsid w:val="005B1852"/>
    <w:rsid w:val="0075485A"/>
    <w:rsid w:val="00785202"/>
    <w:rsid w:val="009E2570"/>
    <w:rsid w:val="00C27CF1"/>
    <w:rsid w:val="00E17227"/>
    <w:rsid w:val="00F0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BEE6"/>
  <w15:chartTrackingRefBased/>
  <w15:docId w15:val="{0B5F7C54-3E30-493D-8DF9-8E8F64F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17C36771BD4897C4938E1FC04DCF" ma:contentTypeVersion="3" ma:contentTypeDescription="Create a new document." ma:contentTypeScope="" ma:versionID="7a617e98f458887ce7350cb73aa256c0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d48ebc4db6393a1f6d184844ce9a4352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27D20-6BFA-4EBE-85C6-9AABB132E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EB7FF-EA36-4A2A-A4DA-35003E7D9FB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dda71c1d-9d74-4373-b485-0515169878dd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FEE45FC-972F-4A8B-A5D7-1A81F11F9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Cornick</dc:creator>
  <cp:keywords/>
  <dc:description/>
  <cp:lastModifiedBy>Jenny Bond</cp:lastModifiedBy>
  <cp:revision>8</cp:revision>
  <dcterms:created xsi:type="dcterms:W3CDTF">2015-09-23T13:11:00Z</dcterms:created>
  <dcterms:modified xsi:type="dcterms:W3CDTF">2015-10-22T10:54:00Z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0x010100E10717C36771BD4897C4938E1FC04DCF</vt:lpwstr>
  </property>
</Properties>
</file>