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88" w:rsidRDefault="00505174" w:rsidP="00585B12">
      <w:pPr>
        <w:tabs>
          <w:tab w:val="left" w:pos="-1440"/>
          <w:tab w:val="left" w:pos="-720"/>
          <w:tab w:val="left" w:pos="0"/>
          <w:tab w:val="left" w:pos="432"/>
        </w:tabs>
        <w:rPr>
          <w:sz w:val="32"/>
        </w:rPr>
      </w:pPr>
      <w:r w:rsidRPr="00505174">
        <w:rPr>
          <w:sz w:val="32"/>
        </w:rPr>
        <w:drawing>
          <wp:anchor distT="0" distB="0" distL="114300" distR="114300" simplePos="0" relativeHeight="251659264" behindDoc="0" locked="0" layoutInCell="1" allowOverlap="1">
            <wp:simplePos x="0" y="0"/>
            <wp:positionH relativeFrom="column">
              <wp:posOffset>-576580</wp:posOffset>
            </wp:positionH>
            <wp:positionV relativeFrom="paragraph">
              <wp:posOffset>-236855</wp:posOffset>
            </wp:positionV>
            <wp:extent cx="1314450" cy="1609725"/>
            <wp:effectExtent l="19050" t="0" r="0" b="0"/>
            <wp:wrapNone/>
            <wp:docPr id="1" name="Picture 1" descr="http://www.ctlancashire.org.uk/wpimages/wp29ef2c3d_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tlancashire.org.uk/wpimages/wp29ef2c3d_0f.jpg"/>
                    <pic:cNvPicPr>
                      <a:picLocks noChangeAspect="1" noChangeArrowheads="1"/>
                    </pic:cNvPicPr>
                  </pic:nvPicPr>
                  <pic:blipFill>
                    <a:blip r:embed="rId7" cstate="print"/>
                    <a:srcRect/>
                    <a:stretch>
                      <a:fillRect/>
                    </a:stretch>
                  </pic:blipFill>
                  <pic:spPr bwMode="auto">
                    <a:xfrm>
                      <a:off x="0" y="0"/>
                      <a:ext cx="1314450" cy="1609725"/>
                    </a:xfrm>
                    <a:prstGeom prst="rect">
                      <a:avLst/>
                    </a:prstGeom>
                    <a:noFill/>
                    <a:ln w="9525">
                      <a:noFill/>
                      <a:miter lim="800000"/>
                      <a:headEnd/>
                      <a:tailEnd/>
                    </a:ln>
                  </pic:spPr>
                </pic:pic>
              </a:graphicData>
            </a:graphic>
          </wp:anchor>
        </w:drawing>
      </w:r>
    </w:p>
    <w:p w:rsidR="00E10888" w:rsidRPr="0092437F" w:rsidRDefault="00E10888">
      <w:pPr>
        <w:tabs>
          <w:tab w:val="left" w:pos="-1440"/>
          <w:tab w:val="left" w:pos="-720"/>
          <w:tab w:val="left" w:pos="0"/>
          <w:tab w:val="left" w:pos="432"/>
        </w:tabs>
        <w:jc w:val="center"/>
        <w:rPr>
          <w:sz w:val="16"/>
          <w:szCs w:val="16"/>
        </w:rPr>
      </w:pPr>
    </w:p>
    <w:p w:rsidR="00505174" w:rsidRPr="00B95115" w:rsidRDefault="003830E9" w:rsidP="00505174">
      <w:pPr>
        <w:tabs>
          <w:tab w:val="left" w:pos="-1440"/>
          <w:tab w:val="left" w:pos="-720"/>
          <w:tab w:val="left" w:pos="0"/>
          <w:tab w:val="left" w:pos="432"/>
          <w:tab w:val="left" w:pos="1843"/>
        </w:tabs>
        <w:jc w:val="center"/>
        <w:rPr>
          <w:b/>
          <w:sz w:val="44"/>
          <w:szCs w:val="44"/>
        </w:rPr>
      </w:pPr>
      <w:r>
        <w:rPr>
          <w:b/>
          <w:sz w:val="44"/>
          <w:szCs w:val="44"/>
        </w:rPr>
        <w:tab/>
      </w:r>
      <w:r w:rsidR="00505174" w:rsidRPr="00B95115">
        <w:rPr>
          <w:b/>
          <w:sz w:val="44"/>
          <w:szCs w:val="44"/>
        </w:rPr>
        <w:t>Churches Together in Lancashire</w:t>
      </w:r>
    </w:p>
    <w:p w:rsidR="00505174" w:rsidRDefault="00505174" w:rsidP="00505174">
      <w:pPr>
        <w:tabs>
          <w:tab w:val="left" w:pos="-1440"/>
          <w:tab w:val="left" w:pos="-720"/>
          <w:tab w:val="left" w:pos="0"/>
          <w:tab w:val="left" w:pos="432"/>
        </w:tabs>
        <w:jc w:val="center"/>
        <w:rPr>
          <w:b/>
          <w:sz w:val="40"/>
        </w:rPr>
      </w:pPr>
    </w:p>
    <w:p w:rsidR="005E35D0" w:rsidRDefault="005E35D0" w:rsidP="00505174">
      <w:pPr>
        <w:tabs>
          <w:tab w:val="left" w:pos="-1440"/>
          <w:tab w:val="left" w:pos="-720"/>
          <w:tab w:val="left" w:pos="0"/>
          <w:tab w:val="left" w:pos="432"/>
        </w:tabs>
        <w:jc w:val="center"/>
        <w:rPr>
          <w:b/>
          <w:sz w:val="40"/>
        </w:rPr>
      </w:pPr>
      <w:r>
        <w:rPr>
          <w:b/>
          <w:sz w:val="40"/>
        </w:rPr>
        <w:t>Social Justice/Inter Faith</w:t>
      </w:r>
    </w:p>
    <w:p w:rsidR="00505174" w:rsidRDefault="005E35D0" w:rsidP="00505174">
      <w:pPr>
        <w:tabs>
          <w:tab w:val="left" w:pos="-1440"/>
          <w:tab w:val="left" w:pos="-720"/>
          <w:tab w:val="left" w:pos="0"/>
          <w:tab w:val="left" w:pos="432"/>
        </w:tabs>
        <w:jc w:val="center"/>
        <w:rPr>
          <w:b/>
          <w:sz w:val="40"/>
        </w:rPr>
      </w:pPr>
      <w:r w:rsidRPr="005E35D0">
        <w:rPr>
          <w:b/>
          <w:sz w:val="40"/>
        </w:rPr>
        <w:t>Development Officer</w:t>
      </w:r>
    </w:p>
    <w:p w:rsidR="005E35D0" w:rsidRDefault="005E35D0" w:rsidP="00505174">
      <w:pPr>
        <w:tabs>
          <w:tab w:val="left" w:pos="-1440"/>
          <w:tab w:val="left" w:pos="-720"/>
          <w:tab w:val="left" w:pos="0"/>
          <w:tab w:val="left" w:pos="432"/>
        </w:tabs>
        <w:jc w:val="center"/>
        <w:rPr>
          <w:b/>
          <w:sz w:val="40"/>
        </w:rPr>
      </w:pPr>
    </w:p>
    <w:p w:rsidR="00505174" w:rsidRPr="00B02868" w:rsidRDefault="00505174" w:rsidP="00505174">
      <w:pPr>
        <w:tabs>
          <w:tab w:val="left" w:pos="-1440"/>
          <w:tab w:val="left" w:pos="-720"/>
          <w:tab w:val="left" w:pos="0"/>
          <w:tab w:val="left" w:pos="432"/>
        </w:tabs>
        <w:jc w:val="center"/>
        <w:rPr>
          <w:b/>
          <w:sz w:val="40"/>
        </w:rPr>
      </w:pPr>
      <w:r>
        <w:rPr>
          <w:b/>
          <w:sz w:val="40"/>
        </w:rPr>
        <w:t>Job D</w:t>
      </w:r>
      <w:r w:rsidRPr="00B02868">
        <w:rPr>
          <w:b/>
          <w:sz w:val="40"/>
        </w:rPr>
        <w:t>escription</w:t>
      </w:r>
    </w:p>
    <w:p w:rsidR="00E10888" w:rsidRPr="00B02868" w:rsidRDefault="00E10888">
      <w:pPr>
        <w:rPr>
          <w:bCs/>
        </w:rPr>
      </w:pPr>
    </w:p>
    <w:p w:rsidR="00E10888" w:rsidRPr="00B02868" w:rsidRDefault="00086C9D">
      <w:pPr>
        <w:jc w:val="center"/>
        <w:rPr>
          <w:b/>
          <w:i/>
        </w:rPr>
      </w:pPr>
      <w:r w:rsidRPr="00B02868">
        <w:rPr>
          <w:b/>
          <w:i/>
        </w:rPr>
        <w:t>This is a half-time post</w:t>
      </w:r>
      <w:r w:rsidR="00963288" w:rsidRPr="00B02868">
        <w:rPr>
          <w:b/>
          <w:i/>
        </w:rPr>
        <w:t xml:space="preserve"> (20 hours a week)</w:t>
      </w:r>
    </w:p>
    <w:p w:rsidR="00086C9D" w:rsidRPr="00B02868" w:rsidRDefault="00086C9D">
      <w:pPr>
        <w:jc w:val="center"/>
        <w:rPr>
          <w:b/>
        </w:rPr>
      </w:pPr>
    </w:p>
    <w:p w:rsidR="00540172" w:rsidRDefault="00E10888">
      <w:pPr>
        <w:jc w:val="center"/>
        <w:rPr>
          <w:bCs/>
        </w:rPr>
      </w:pPr>
      <w:r w:rsidRPr="00B02868">
        <w:rPr>
          <w:b/>
        </w:rPr>
        <w:t>Job title</w:t>
      </w:r>
      <w:r w:rsidRPr="00B02868">
        <w:rPr>
          <w:bCs/>
        </w:rPr>
        <w:t xml:space="preserve">: </w:t>
      </w:r>
      <w:r w:rsidR="00894E76">
        <w:rPr>
          <w:bCs/>
        </w:rPr>
        <w:t xml:space="preserve">Social </w:t>
      </w:r>
      <w:r w:rsidR="00911C5F">
        <w:rPr>
          <w:bCs/>
        </w:rPr>
        <w:t>Justice/</w:t>
      </w:r>
      <w:r w:rsidR="00F719FD">
        <w:rPr>
          <w:bCs/>
        </w:rPr>
        <w:t xml:space="preserve">Inter </w:t>
      </w:r>
      <w:r w:rsidR="003830E9">
        <w:rPr>
          <w:bCs/>
        </w:rPr>
        <w:t>F</w:t>
      </w:r>
      <w:r w:rsidR="00F719FD">
        <w:rPr>
          <w:bCs/>
        </w:rPr>
        <w:t>aith</w:t>
      </w:r>
      <w:r w:rsidR="00894E76">
        <w:rPr>
          <w:bCs/>
        </w:rPr>
        <w:t xml:space="preserve"> </w:t>
      </w:r>
      <w:r w:rsidR="003830E9">
        <w:rPr>
          <w:bCs/>
        </w:rPr>
        <w:t xml:space="preserve">Development </w:t>
      </w:r>
      <w:r w:rsidR="00894E76">
        <w:rPr>
          <w:bCs/>
        </w:rPr>
        <w:t xml:space="preserve">Officer </w:t>
      </w:r>
      <w:r w:rsidRPr="00B02868">
        <w:rPr>
          <w:bCs/>
        </w:rPr>
        <w:t xml:space="preserve">for </w:t>
      </w:r>
    </w:p>
    <w:p w:rsidR="00E10888" w:rsidRPr="00B02868" w:rsidRDefault="00E10888">
      <w:pPr>
        <w:jc w:val="center"/>
        <w:rPr>
          <w:bCs/>
        </w:rPr>
      </w:pPr>
      <w:r w:rsidRPr="00B02868">
        <w:rPr>
          <w:bCs/>
        </w:rPr>
        <w:t xml:space="preserve">Churches Together in </w:t>
      </w:r>
      <w:r w:rsidR="00894E76">
        <w:rPr>
          <w:bCs/>
        </w:rPr>
        <w:t>Lancashire</w:t>
      </w:r>
    </w:p>
    <w:p w:rsidR="00E10888" w:rsidRPr="00B02868" w:rsidRDefault="00E10888">
      <w:pPr>
        <w:jc w:val="center"/>
        <w:rPr>
          <w:bCs/>
        </w:rPr>
      </w:pPr>
    </w:p>
    <w:p w:rsidR="00E10888" w:rsidRPr="00B02868" w:rsidRDefault="00E10888">
      <w:pPr>
        <w:jc w:val="center"/>
        <w:rPr>
          <w:bCs/>
        </w:rPr>
      </w:pPr>
      <w:r w:rsidRPr="00B02868">
        <w:rPr>
          <w:b/>
        </w:rPr>
        <w:t>Location</w:t>
      </w:r>
      <w:r w:rsidRPr="00B02868">
        <w:rPr>
          <w:bCs/>
        </w:rPr>
        <w:t xml:space="preserve">: </w:t>
      </w:r>
      <w:r w:rsidR="003200F8" w:rsidRPr="00B02868">
        <w:rPr>
          <w:bCs/>
        </w:rPr>
        <w:t>The officer will work from his/her home</w:t>
      </w:r>
    </w:p>
    <w:p w:rsidR="00E10888" w:rsidRPr="00B02868" w:rsidRDefault="00E10888">
      <w:pPr>
        <w:jc w:val="center"/>
        <w:rPr>
          <w:bCs/>
        </w:rPr>
      </w:pPr>
    </w:p>
    <w:p w:rsidR="007943F6" w:rsidRDefault="00E10888" w:rsidP="00CE3247">
      <w:pPr>
        <w:pStyle w:val="BodyTextIndent"/>
        <w:tabs>
          <w:tab w:val="clear" w:pos="3062"/>
          <w:tab w:val="left" w:pos="3119"/>
        </w:tabs>
        <w:ind w:left="0" w:firstLine="0"/>
        <w:jc w:val="center"/>
        <w:rPr>
          <w:bCs w:val="0"/>
        </w:rPr>
      </w:pPr>
      <w:r w:rsidRPr="00B02868">
        <w:rPr>
          <w:b/>
        </w:rPr>
        <w:t>Accountable to</w:t>
      </w:r>
      <w:r w:rsidRPr="00B02868">
        <w:rPr>
          <w:bCs w:val="0"/>
        </w:rPr>
        <w:t xml:space="preserve">: </w:t>
      </w:r>
      <w:r w:rsidR="007943F6" w:rsidRPr="007943F6">
        <w:rPr>
          <w:bCs w:val="0"/>
        </w:rPr>
        <w:t xml:space="preserve">Churches Together in </w:t>
      </w:r>
      <w:r w:rsidR="00BC387C">
        <w:rPr>
          <w:bCs w:val="0"/>
        </w:rPr>
        <w:t>Lancashire</w:t>
      </w:r>
      <w:r w:rsidR="007943F6" w:rsidRPr="007943F6">
        <w:rPr>
          <w:bCs w:val="0"/>
        </w:rPr>
        <w:t xml:space="preserve"> </w:t>
      </w:r>
      <w:r w:rsidR="007943F6">
        <w:rPr>
          <w:bCs w:val="0"/>
        </w:rPr>
        <w:t xml:space="preserve">(the employer) c/o its </w:t>
      </w:r>
      <w:r w:rsidR="0062664A">
        <w:rPr>
          <w:bCs w:val="0"/>
        </w:rPr>
        <w:t>Chair</w:t>
      </w:r>
    </w:p>
    <w:p w:rsidR="007943F6" w:rsidRDefault="00086C9D" w:rsidP="00CE3247">
      <w:pPr>
        <w:pStyle w:val="BodyTextIndent"/>
        <w:tabs>
          <w:tab w:val="clear" w:pos="3062"/>
          <w:tab w:val="left" w:pos="3119"/>
        </w:tabs>
        <w:ind w:left="0" w:firstLine="0"/>
        <w:jc w:val="center"/>
        <w:rPr>
          <w:bCs w:val="0"/>
        </w:rPr>
      </w:pPr>
      <w:r w:rsidRPr="00B02868">
        <w:rPr>
          <w:bCs w:val="0"/>
        </w:rPr>
        <w:t xml:space="preserve">who will </w:t>
      </w:r>
      <w:r w:rsidRPr="00CE3247">
        <w:rPr>
          <w:bCs w:val="0"/>
        </w:rPr>
        <w:t>meet with</w:t>
      </w:r>
      <w:r w:rsidR="00CE3247">
        <w:rPr>
          <w:bCs w:val="0"/>
        </w:rPr>
        <w:t xml:space="preserve"> the Officer on a regular basis</w:t>
      </w:r>
    </w:p>
    <w:p w:rsidR="00E10888" w:rsidRPr="00CE3247" w:rsidRDefault="00086C9D" w:rsidP="00CE3247">
      <w:pPr>
        <w:pStyle w:val="BodyTextIndent"/>
        <w:tabs>
          <w:tab w:val="clear" w:pos="3062"/>
          <w:tab w:val="left" w:pos="3119"/>
        </w:tabs>
        <w:ind w:left="0" w:firstLine="0"/>
        <w:jc w:val="center"/>
        <w:rPr>
          <w:bCs w:val="0"/>
        </w:rPr>
      </w:pPr>
      <w:r w:rsidRPr="00CE3247">
        <w:rPr>
          <w:bCs w:val="0"/>
        </w:rPr>
        <w:t>and will put into place effective line management and support for the Officer.</w:t>
      </w:r>
    </w:p>
    <w:p w:rsidR="00E10888" w:rsidRPr="00B02868" w:rsidRDefault="00E10888">
      <w:pPr>
        <w:jc w:val="center"/>
        <w:rPr>
          <w:bCs/>
        </w:rPr>
      </w:pPr>
    </w:p>
    <w:p w:rsidR="00E10888" w:rsidRDefault="00E10888">
      <w:pPr>
        <w:pStyle w:val="Heading1"/>
      </w:pPr>
    </w:p>
    <w:p w:rsidR="006B4B9F" w:rsidRPr="006B4B9F" w:rsidRDefault="006B4B9F" w:rsidP="003830E9">
      <w:pPr>
        <w:jc w:val="center"/>
      </w:pPr>
    </w:p>
    <w:p w:rsidR="00E10888" w:rsidRPr="00B02868" w:rsidRDefault="00E10888">
      <w:pPr>
        <w:pStyle w:val="Heading1"/>
      </w:pPr>
      <w:r w:rsidRPr="00B02868">
        <w:t>Overview</w:t>
      </w:r>
    </w:p>
    <w:p w:rsidR="00E10888" w:rsidRPr="00B02868" w:rsidRDefault="00E10888">
      <w:pPr>
        <w:tabs>
          <w:tab w:val="left" w:pos="1843"/>
        </w:tabs>
        <w:rPr>
          <w:bCs/>
        </w:rPr>
      </w:pPr>
    </w:p>
    <w:p w:rsidR="00911C5F" w:rsidRPr="005E35D0" w:rsidRDefault="00441C80">
      <w:pPr>
        <w:rPr>
          <w:bCs/>
          <w:color w:val="000000" w:themeColor="text1"/>
        </w:rPr>
      </w:pPr>
      <w:r w:rsidRPr="005E35D0">
        <w:rPr>
          <w:bCs/>
          <w:color w:val="000000" w:themeColor="text1"/>
        </w:rPr>
        <w:t xml:space="preserve">The </w:t>
      </w:r>
      <w:r w:rsidR="00911C5F" w:rsidRPr="005E35D0">
        <w:rPr>
          <w:bCs/>
          <w:color w:val="000000" w:themeColor="text1"/>
        </w:rPr>
        <w:t>dual aspects of this role mean that:</w:t>
      </w:r>
    </w:p>
    <w:p w:rsidR="00911C5F" w:rsidRPr="005E35D0" w:rsidRDefault="00911C5F">
      <w:pPr>
        <w:rPr>
          <w:bCs/>
          <w:color w:val="000000" w:themeColor="text1"/>
        </w:rPr>
      </w:pPr>
    </w:p>
    <w:p w:rsidR="00B02868" w:rsidRDefault="00911C5F">
      <w:pPr>
        <w:rPr>
          <w:bCs/>
        </w:rPr>
      </w:pPr>
      <w:r w:rsidRPr="005E35D0">
        <w:rPr>
          <w:bCs/>
          <w:color w:val="000000" w:themeColor="text1"/>
        </w:rPr>
        <w:t xml:space="preserve">The </w:t>
      </w:r>
      <w:r w:rsidR="003830E9" w:rsidRPr="005E35D0">
        <w:rPr>
          <w:bCs/>
          <w:color w:val="000000" w:themeColor="text1"/>
        </w:rPr>
        <w:t xml:space="preserve">Social Justice/Inter Faith Development Officer </w:t>
      </w:r>
      <w:r w:rsidR="00441C80" w:rsidRPr="005E35D0">
        <w:rPr>
          <w:bCs/>
          <w:color w:val="000000" w:themeColor="text1"/>
        </w:rPr>
        <w:t xml:space="preserve">shall facilitate and support the churches of </w:t>
      </w:r>
      <w:r w:rsidR="00BC387C" w:rsidRPr="005E35D0">
        <w:rPr>
          <w:bCs/>
          <w:color w:val="000000" w:themeColor="text1"/>
        </w:rPr>
        <w:t>Lancashire</w:t>
      </w:r>
      <w:r w:rsidR="00441C80" w:rsidRPr="005E35D0">
        <w:rPr>
          <w:bCs/>
          <w:color w:val="000000" w:themeColor="text1"/>
        </w:rPr>
        <w:t xml:space="preserve"> in their wider mission in the world, </w:t>
      </w:r>
      <w:r w:rsidR="00585B12" w:rsidRPr="005E35D0">
        <w:rPr>
          <w:bCs/>
          <w:color w:val="000000" w:themeColor="text1"/>
        </w:rPr>
        <w:t xml:space="preserve">particularly with regard to social </w:t>
      </w:r>
      <w:r w:rsidRPr="005E35D0">
        <w:rPr>
          <w:bCs/>
          <w:color w:val="000000" w:themeColor="text1"/>
        </w:rPr>
        <w:t>justice</w:t>
      </w:r>
      <w:r w:rsidR="00585B12" w:rsidRPr="005E35D0">
        <w:rPr>
          <w:bCs/>
          <w:color w:val="000000" w:themeColor="text1"/>
        </w:rPr>
        <w:t xml:space="preserve">, public policy and partnerships, </w:t>
      </w:r>
      <w:r w:rsidR="00441C80" w:rsidRPr="005E35D0">
        <w:rPr>
          <w:bCs/>
          <w:color w:val="000000" w:themeColor="text1"/>
        </w:rPr>
        <w:t xml:space="preserve">by encouraging and developing </w:t>
      </w:r>
      <w:r w:rsidR="00585B12" w:rsidRPr="005E35D0">
        <w:rPr>
          <w:bCs/>
          <w:color w:val="000000" w:themeColor="text1"/>
        </w:rPr>
        <w:t>community engagement, social action, project development</w:t>
      </w:r>
      <w:r w:rsidR="003E1336" w:rsidRPr="005E35D0">
        <w:rPr>
          <w:bCs/>
          <w:color w:val="000000" w:themeColor="text1"/>
        </w:rPr>
        <w:t>,</w:t>
      </w:r>
      <w:r w:rsidR="00585B12" w:rsidRPr="005E35D0">
        <w:rPr>
          <w:bCs/>
          <w:color w:val="000000" w:themeColor="text1"/>
        </w:rPr>
        <w:t xml:space="preserve"> and commitment to</w:t>
      </w:r>
      <w:r w:rsidR="00585B12">
        <w:rPr>
          <w:bCs/>
        </w:rPr>
        <w:t xml:space="preserve"> social justice and environmental </w:t>
      </w:r>
      <w:r w:rsidR="003E1336">
        <w:rPr>
          <w:bCs/>
        </w:rPr>
        <w:t>sustainability</w:t>
      </w:r>
      <w:r w:rsidR="00441C80" w:rsidRPr="00B02868">
        <w:rPr>
          <w:bCs/>
        </w:rPr>
        <w:t xml:space="preserve"> throughout the </w:t>
      </w:r>
      <w:r w:rsidR="00585B12">
        <w:rPr>
          <w:bCs/>
        </w:rPr>
        <w:t xml:space="preserve">life of the Church in </w:t>
      </w:r>
      <w:r w:rsidR="00BC387C">
        <w:rPr>
          <w:bCs/>
        </w:rPr>
        <w:t>Lancashire</w:t>
      </w:r>
      <w:r w:rsidR="00894E76">
        <w:rPr>
          <w:bCs/>
        </w:rPr>
        <w:t>.</w:t>
      </w:r>
      <w:r w:rsidR="00BC387C">
        <w:rPr>
          <w:bCs/>
        </w:rPr>
        <w:t xml:space="preserve"> </w:t>
      </w:r>
    </w:p>
    <w:p w:rsidR="00894E76" w:rsidRDefault="00894E76">
      <w:pPr>
        <w:rPr>
          <w:bCs/>
        </w:rPr>
      </w:pPr>
    </w:p>
    <w:p w:rsidR="00894E76" w:rsidRDefault="00894E76">
      <w:pPr>
        <w:rPr>
          <w:bCs/>
        </w:rPr>
      </w:pPr>
      <w:r w:rsidRPr="00B02868">
        <w:rPr>
          <w:bCs/>
        </w:rPr>
        <w:t xml:space="preserve">The </w:t>
      </w:r>
      <w:r w:rsidR="003830E9" w:rsidRPr="003830E9">
        <w:rPr>
          <w:bCs/>
        </w:rPr>
        <w:t xml:space="preserve">Social Justice/Inter Faith Development Officer </w:t>
      </w:r>
      <w:r>
        <w:rPr>
          <w:bCs/>
        </w:rPr>
        <w:t xml:space="preserve">shall lead on </w:t>
      </w:r>
      <w:r w:rsidRPr="00894E76">
        <w:rPr>
          <w:bCs/>
        </w:rPr>
        <w:t>inter faith matters for Churches Together In Lancashire, working closely with Churches Together in Lancashire Church Leaders, Member Churches, the Officers of Churches Together in Lancashire and local Churches Together groups to increase understanding and hospitality, to enable dialogue, respect and collaboration for the common good between Christians and people of different faiths.</w:t>
      </w:r>
    </w:p>
    <w:p w:rsidR="00894E76" w:rsidRDefault="00894E76">
      <w:pPr>
        <w:rPr>
          <w:bCs/>
        </w:rPr>
      </w:pPr>
    </w:p>
    <w:p w:rsidR="00894E76" w:rsidRPr="00B02868" w:rsidRDefault="00894E76">
      <w:pPr>
        <w:rPr>
          <w:bCs/>
        </w:rPr>
      </w:pPr>
    </w:p>
    <w:p w:rsidR="00E10888" w:rsidRPr="00B02868" w:rsidRDefault="00E10888">
      <w:pPr>
        <w:rPr>
          <w:bCs/>
        </w:rPr>
      </w:pPr>
      <w:r w:rsidRPr="00B02868">
        <w:rPr>
          <w:bCs/>
        </w:rPr>
        <w:t>In particular, s/he will:</w:t>
      </w:r>
    </w:p>
    <w:p w:rsidR="00E10888" w:rsidRPr="00B02868" w:rsidRDefault="00E10888" w:rsidP="00CB6CEA">
      <w:pPr>
        <w:jc w:val="left"/>
        <w:rPr>
          <w:bCs/>
        </w:rPr>
      </w:pPr>
    </w:p>
    <w:p w:rsidR="00F719FD" w:rsidRDefault="00F719FD" w:rsidP="00F719FD">
      <w:pPr>
        <w:numPr>
          <w:ilvl w:val="0"/>
          <w:numId w:val="4"/>
        </w:numPr>
        <w:ind w:left="357" w:hanging="357"/>
        <w:jc w:val="left"/>
        <w:rPr>
          <w:bCs/>
        </w:rPr>
      </w:pPr>
      <w:r w:rsidRPr="00B02868">
        <w:rPr>
          <w:bCs/>
        </w:rPr>
        <w:t xml:space="preserve">Work in partnership with the </w:t>
      </w:r>
      <w:r>
        <w:rPr>
          <w:bCs/>
        </w:rPr>
        <w:t>Ecumenical</w:t>
      </w:r>
      <w:r w:rsidRPr="00B02868">
        <w:rPr>
          <w:bCs/>
        </w:rPr>
        <w:t xml:space="preserve"> </w:t>
      </w:r>
      <w:r w:rsidR="003830E9">
        <w:rPr>
          <w:bCs/>
        </w:rPr>
        <w:t>Facilitator</w:t>
      </w:r>
      <w:r w:rsidRPr="00B02868">
        <w:rPr>
          <w:bCs/>
        </w:rPr>
        <w:t xml:space="preserve"> and alongside other colleagues within Churches Together in </w:t>
      </w:r>
      <w:r>
        <w:rPr>
          <w:bCs/>
        </w:rPr>
        <w:t>Lancashire (CTL</w:t>
      </w:r>
      <w:r w:rsidRPr="00BC387C">
        <w:rPr>
          <w:bCs/>
        </w:rPr>
        <w:t xml:space="preserve"> </w:t>
      </w:r>
      <w:r>
        <w:rPr>
          <w:bCs/>
        </w:rPr>
        <w:t>)</w:t>
      </w:r>
    </w:p>
    <w:p w:rsidR="003830E9" w:rsidRDefault="003830E9" w:rsidP="003830E9">
      <w:pPr>
        <w:ind w:left="357"/>
        <w:jc w:val="left"/>
        <w:rPr>
          <w:bCs/>
        </w:rPr>
      </w:pPr>
    </w:p>
    <w:p w:rsidR="00B02868" w:rsidRDefault="003E1336" w:rsidP="00CB6CEA">
      <w:pPr>
        <w:numPr>
          <w:ilvl w:val="0"/>
          <w:numId w:val="4"/>
        </w:numPr>
        <w:ind w:left="357" w:hanging="357"/>
        <w:jc w:val="left"/>
        <w:rPr>
          <w:bCs/>
        </w:rPr>
      </w:pPr>
      <w:r>
        <w:rPr>
          <w:bCs/>
        </w:rPr>
        <w:t xml:space="preserve">Increase the engagement of the Church in </w:t>
      </w:r>
      <w:r w:rsidR="00BC387C">
        <w:rPr>
          <w:bCs/>
        </w:rPr>
        <w:t>Lancashire</w:t>
      </w:r>
      <w:r>
        <w:rPr>
          <w:bCs/>
        </w:rPr>
        <w:t xml:space="preserve"> in public issues through appropriate representation, participation and partnerships</w:t>
      </w:r>
      <w:r w:rsidR="00441C80" w:rsidRPr="00B02868">
        <w:rPr>
          <w:bCs/>
        </w:rPr>
        <w:t xml:space="preserve">. </w:t>
      </w:r>
    </w:p>
    <w:p w:rsidR="003E1336" w:rsidRDefault="003E1336" w:rsidP="003E1336">
      <w:pPr>
        <w:pStyle w:val="ListParagraph"/>
        <w:rPr>
          <w:bCs/>
        </w:rPr>
      </w:pPr>
    </w:p>
    <w:p w:rsidR="003E1336" w:rsidRDefault="003E1336" w:rsidP="00CB6CEA">
      <w:pPr>
        <w:numPr>
          <w:ilvl w:val="0"/>
          <w:numId w:val="4"/>
        </w:numPr>
        <w:ind w:left="357" w:hanging="357"/>
        <w:jc w:val="left"/>
        <w:rPr>
          <w:bCs/>
        </w:rPr>
      </w:pPr>
      <w:r>
        <w:rPr>
          <w:bCs/>
        </w:rPr>
        <w:t>Promote and support local ecumenical action on social issues.</w:t>
      </w:r>
    </w:p>
    <w:p w:rsidR="00BC387C" w:rsidRDefault="00BC387C" w:rsidP="00BC387C">
      <w:pPr>
        <w:pStyle w:val="ListParagraph"/>
        <w:rPr>
          <w:bCs/>
        </w:rPr>
      </w:pPr>
    </w:p>
    <w:p w:rsidR="00BC387C" w:rsidRPr="00B02868" w:rsidRDefault="00F8630A" w:rsidP="00CB6CEA">
      <w:pPr>
        <w:numPr>
          <w:ilvl w:val="0"/>
          <w:numId w:val="4"/>
        </w:numPr>
        <w:ind w:left="357" w:hanging="357"/>
        <w:jc w:val="left"/>
        <w:rPr>
          <w:bCs/>
        </w:rPr>
      </w:pPr>
      <w:r>
        <w:rPr>
          <w:bCs/>
        </w:rPr>
        <w:t xml:space="preserve">Increase the engagement of the Church in Lancashire in </w:t>
      </w:r>
      <w:r w:rsidR="00F719FD">
        <w:rPr>
          <w:bCs/>
        </w:rPr>
        <w:t>inter faith</w:t>
      </w:r>
      <w:r w:rsidR="00BC387C">
        <w:rPr>
          <w:bCs/>
        </w:rPr>
        <w:t xml:space="preserve"> relationships </w:t>
      </w:r>
    </w:p>
    <w:p w:rsidR="00B02868" w:rsidRPr="00B02868" w:rsidRDefault="00B02868" w:rsidP="00CB6CEA">
      <w:pPr>
        <w:jc w:val="left"/>
        <w:rPr>
          <w:bCs/>
        </w:rPr>
      </w:pPr>
    </w:p>
    <w:p w:rsidR="00894E76" w:rsidRDefault="00894E76" w:rsidP="00894E76">
      <w:pPr>
        <w:pStyle w:val="ListParagraph"/>
        <w:rPr>
          <w:bCs/>
        </w:rPr>
      </w:pPr>
    </w:p>
    <w:p w:rsidR="0046243D" w:rsidRDefault="0046243D" w:rsidP="00CB6CEA">
      <w:pPr>
        <w:jc w:val="left"/>
        <w:rPr>
          <w:bCs/>
        </w:rPr>
      </w:pPr>
    </w:p>
    <w:p w:rsidR="006B4B9F" w:rsidRPr="00B02868" w:rsidRDefault="006B4B9F">
      <w:pPr>
        <w:rPr>
          <w:bCs/>
        </w:rPr>
      </w:pPr>
    </w:p>
    <w:p w:rsidR="00E10888" w:rsidRPr="005E35D0" w:rsidRDefault="00E10888" w:rsidP="00441C80">
      <w:pPr>
        <w:pStyle w:val="Heading1"/>
        <w:keepLines/>
        <w:tabs>
          <w:tab w:val="clear" w:pos="1843"/>
        </w:tabs>
        <w:rPr>
          <w:sz w:val="24"/>
          <w:szCs w:val="24"/>
        </w:rPr>
      </w:pPr>
      <w:r w:rsidRPr="005E35D0">
        <w:rPr>
          <w:sz w:val="24"/>
          <w:szCs w:val="24"/>
        </w:rPr>
        <w:lastRenderedPageBreak/>
        <w:t>Tasks</w:t>
      </w:r>
    </w:p>
    <w:p w:rsidR="00E10888" w:rsidRPr="00B02868" w:rsidRDefault="00E10888" w:rsidP="00441C80">
      <w:pPr>
        <w:keepNext/>
        <w:keepLines/>
        <w:rPr>
          <w:bCs/>
        </w:rPr>
      </w:pPr>
    </w:p>
    <w:p w:rsidR="003E1336" w:rsidRDefault="00E10888" w:rsidP="00CB6CEA">
      <w:pPr>
        <w:keepNext/>
        <w:keepLines/>
        <w:numPr>
          <w:ilvl w:val="0"/>
          <w:numId w:val="6"/>
        </w:numPr>
        <w:tabs>
          <w:tab w:val="clear" w:pos="720"/>
        </w:tabs>
        <w:jc w:val="left"/>
        <w:rPr>
          <w:bCs/>
        </w:rPr>
      </w:pPr>
      <w:r w:rsidRPr="00B02868">
        <w:rPr>
          <w:bCs/>
        </w:rPr>
        <w:t xml:space="preserve">The </w:t>
      </w:r>
      <w:r w:rsidR="003830E9" w:rsidRPr="003830E9">
        <w:rPr>
          <w:bCs/>
        </w:rPr>
        <w:t xml:space="preserve">Social Justice/Inter Faith Development Officer </w:t>
      </w:r>
      <w:r w:rsidR="00CD2328" w:rsidRPr="00B02868">
        <w:rPr>
          <w:bCs/>
        </w:rPr>
        <w:t xml:space="preserve">shall assist the Churches at all levels in </w:t>
      </w:r>
      <w:r w:rsidR="00BC387C">
        <w:rPr>
          <w:bCs/>
        </w:rPr>
        <w:t>Lancashire</w:t>
      </w:r>
      <w:r w:rsidR="00CD2328" w:rsidRPr="00B02868">
        <w:rPr>
          <w:bCs/>
        </w:rPr>
        <w:t xml:space="preserve"> to </w:t>
      </w:r>
      <w:r w:rsidR="003E1336">
        <w:rPr>
          <w:bCs/>
        </w:rPr>
        <w:t>engage with their local and wider communities in social action and social issues as a key part of their outreach</w:t>
      </w:r>
      <w:r w:rsidR="00CD2328" w:rsidRPr="00B02868">
        <w:rPr>
          <w:bCs/>
        </w:rPr>
        <w:t xml:space="preserve">. </w:t>
      </w:r>
    </w:p>
    <w:p w:rsidR="006E65B3" w:rsidRPr="00B02868" w:rsidRDefault="006E65B3" w:rsidP="00CB6CEA">
      <w:pPr>
        <w:keepNext/>
        <w:keepLines/>
        <w:jc w:val="left"/>
        <w:rPr>
          <w:bCs/>
        </w:rPr>
      </w:pPr>
    </w:p>
    <w:p w:rsidR="005167E2" w:rsidRPr="005167E2" w:rsidRDefault="00A10A8B" w:rsidP="005167E2">
      <w:pPr>
        <w:numPr>
          <w:ilvl w:val="0"/>
          <w:numId w:val="6"/>
        </w:numPr>
        <w:tabs>
          <w:tab w:val="clear" w:pos="720"/>
        </w:tabs>
        <w:jc w:val="left"/>
        <w:rPr>
          <w:bCs/>
        </w:rPr>
      </w:pPr>
      <w:r>
        <w:rPr>
          <w:bCs/>
        </w:rPr>
        <w:t xml:space="preserve">S/he will participate in core meetings </w:t>
      </w:r>
      <w:r w:rsidRPr="005167E2">
        <w:rPr>
          <w:bCs/>
        </w:rPr>
        <w:t xml:space="preserve">of Churches Together in </w:t>
      </w:r>
      <w:r w:rsidR="00894E76">
        <w:rPr>
          <w:bCs/>
        </w:rPr>
        <w:t>Lancashire</w:t>
      </w:r>
      <w:r>
        <w:rPr>
          <w:bCs/>
        </w:rPr>
        <w:t xml:space="preserve"> to ensure </w:t>
      </w:r>
      <w:r w:rsidR="00F2053E">
        <w:rPr>
          <w:bCs/>
        </w:rPr>
        <w:t xml:space="preserve">in conjunction with the </w:t>
      </w:r>
      <w:r w:rsidR="00F2053E" w:rsidRPr="00B02868">
        <w:rPr>
          <w:bCs/>
        </w:rPr>
        <w:t xml:space="preserve">Ecumenical </w:t>
      </w:r>
      <w:r w:rsidR="003830E9">
        <w:rPr>
          <w:bCs/>
        </w:rPr>
        <w:t>Facilitator</w:t>
      </w:r>
      <w:r w:rsidR="00F2053E">
        <w:rPr>
          <w:bCs/>
        </w:rPr>
        <w:t xml:space="preserve"> </w:t>
      </w:r>
      <w:r>
        <w:rPr>
          <w:bCs/>
        </w:rPr>
        <w:t>that the member churches are so enabled to be effective partners in this work.</w:t>
      </w:r>
    </w:p>
    <w:p w:rsidR="00B02868" w:rsidRPr="00B02868" w:rsidRDefault="00B02868" w:rsidP="00CB6CEA">
      <w:pPr>
        <w:jc w:val="left"/>
        <w:rPr>
          <w:bCs/>
        </w:rPr>
      </w:pPr>
    </w:p>
    <w:p w:rsidR="00B02868" w:rsidRPr="00F2053E" w:rsidRDefault="002A1101" w:rsidP="00F2053E">
      <w:pPr>
        <w:numPr>
          <w:ilvl w:val="0"/>
          <w:numId w:val="6"/>
        </w:numPr>
        <w:tabs>
          <w:tab w:val="clear" w:pos="720"/>
        </w:tabs>
        <w:jc w:val="left"/>
        <w:rPr>
          <w:bCs/>
        </w:rPr>
      </w:pPr>
      <w:r w:rsidRPr="00B02868">
        <w:rPr>
          <w:bCs/>
        </w:rPr>
        <w:t xml:space="preserve">The </w:t>
      </w:r>
      <w:r w:rsidR="003830E9" w:rsidRPr="003830E9">
        <w:rPr>
          <w:bCs/>
        </w:rPr>
        <w:t xml:space="preserve">Social Justice/Inter Faith Development Officer </w:t>
      </w:r>
      <w:r w:rsidRPr="00B02868">
        <w:rPr>
          <w:bCs/>
        </w:rPr>
        <w:t xml:space="preserve">shall </w:t>
      </w:r>
      <w:r>
        <w:rPr>
          <w:bCs/>
        </w:rPr>
        <w:t>e</w:t>
      </w:r>
      <w:r w:rsidR="005167E2" w:rsidRPr="005167E2">
        <w:rPr>
          <w:bCs/>
        </w:rPr>
        <w:t>nsure effective and strategic represent</w:t>
      </w:r>
      <w:r w:rsidR="005167E2">
        <w:rPr>
          <w:bCs/>
        </w:rPr>
        <w:t>ation and participation of the faith community</w:t>
      </w:r>
      <w:r w:rsidR="005167E2" w:rsidRPr="005167E2">
        <w:rPr>
          <w:bCs/>
        </w:rPr>
        <w:t xml:space="preserve"> in the work of partner organisations and agencies both </w:t>
      </w:r>
      <w:r w:rsidR="005167E2">
        <w:rPr>
          <w:bCs/>
        </w:rPr>
        <w:t xml:space="preserve">public </w:t>
      </w:r>
      <w:r w:rsidR="005167E2" w:rsidRPr="005167E2">
        <w:rPr>
          <w:bCs/>
        </w:rPr>
        <w:t xml:space="preserve">and </w:t>
      </w:r>
      <w:r w:rsidR="005167E2">
        <w:rPr>
          <w:bCs/>
        </w:rPr>
        <w:t>third sector</w:t>
      </w:r>
      <w:r w:rsidR="005167E2" w:rsidRPr="005167E2">
        <w:rPr>
          <w:bCs/>
        </w:rPr>
        <w:t xml:space="preserve">. </w:t>
      </w:r>
      <w:r w:rsidR="006B4B9F" w:rsidRPr="006B4B9F">
        <w:rPr>
          <w:bCs/>
        </w:rPr>
        <w:t xml:space="preserve">The Officer will sometimes be required to liaise personally with these bodies but </w:t>
      </w:r>
      <w:r w:rsidR="005167E2">
        <w:rPr>
          <w:bCs/>
        </w:rPr>
        <w:t>also to identify appropriate volunteers from within the church community to undertake a wide variety of representative roles</w:t>
      </w:r>
      <w:r w:rsidR="00F2053E">
        <w:rPr>
          <w:bCs/>
        </w:rPr>
        <w:t xml:space="preserve"> </w:t>
      </w:r>
      <w:r w:rsidR="00F2053E" w:rsidRPr="006B4B9F">
        <w:rPr>
          <w:bCs/>
        </w:rPr>
        <w:t>as part of a collaborative style of working.</w:t>
      </w:r>
    </w:p>
    <w:p w:rsidR="005167E2" w:rsidRDefault="005167E2" w:rsidP="005167E2">
      <w:pPr>
        <w:pStyle w:val="ListParagraph"/>
        <w:rPr>
          <w:bCs/>
        </w:rPr>
      </w:pPr>
    </w:p>
    <w:p w:rsidR="005167E2" w:rsidRDefault="002A1101" w:rsidP="00CB6CEA">
      <w:pPr>
        <w:numPr>
          <w:ilvl w:val="0"/>
          <w:numId w:val="6"/>
        </w:numPr>
        <w:tabs>
          <w:tab w:val="clear" w:pos="720"/>
        </w:tabs>
        <w:jc w:val="left"/>
        <w:rPr>
          <w:bCs/>
        </w:rPr>
      </w:pPr>
      <w:r>
        <w:rPr>
          <w:bCs/>
        </w:rPr>
        <w:t>S/he will e</w:t>
      </w:r>
      <w:r w:rsidR="005167E2">
        <w:rPr>
          <w:bCs/>
        </w:rPr>
        <w:t xml:space="preserve">ncourage and develop engagement of the faith community with </w:t>
      </w:r>
      <w:r w:rsidR="0092437F">
        <w:rPr>
          <w:bCs/>
        </w:rPr>
        <w:t xml:space="preserve">both </w:t>
      </w:r>
      <w:r w:rsidR="005167E2">
        <w:rPr>
          <w:bCs/>
        </w:rPr>
        <w:t>political representatives</w:t>
      </w:r>
      <w:r w:rsidR="0092437F">
        <w:rPr>
          <w:bCs/>
        </w:rPr>
        <w:t xml:space="preserve"> and policy development, for example through arranging meetings with MPs and through responses to statutory agency consultations</w:t>
      </w:r>
      <w:r w:rsidR="005167E2">
        <w:rPr>
          <w:bCs/>
        </w:rPr>
        <w:t>.</w:t>
      </w:r>
    </w:p>
    <w:p w:rsidR="006B4B9F" w:rsidRDefault="006B4B9F" w:rsidP="00CB6CEA">
      <w:pPr>
        <w:jc w:val="left"/>
        <w:rPr>
          <w:bCs/>
        </w:rPr>
      </w:pPr>
    </w:p>
    <w:p w:rsidR="002A1101" w:rsidRPr="002A1101" w:rsidRDefault="0092437F" w:rsidP="002A1101">
      <w:pPr>
        <w:numPr>
          <w:ilvl w:val="0"/>
          <w:numId w:val="6"/>
        </w:numPr>
        <w:tabs>
          <w:tab w:val="clear" w:pos="720"/>
        </w:tabs>
        <w:jc w:val="left"/>
        <w:rPr>
          <w:bCs/>
        </w:rPr>
      </w:pPr>
      <w:r>
        <w:rPr>
          <w:bCs/>
        </w:rPr>
        <w:t>From time to time t</w:t>
      </w:r>
      <w:r w:rsidR="002A1101" w:rsidRPr="002A1101">
        <w:rPr>
          <w:bCs/>
        </w:rPr>
        <w:t xml:space="preserve">he </w:t>
      </w:r>
      <w:r w:rsidR="003830E9" w:rsidRPr="003830E9">
        <w:rPr>
          <w:bCs/>
        </w:rPr>
        <w:t xml:space="preserve">Social Justice/Inter Faith Development Officer </w:t>
      </w:r>
      <w:r>
        <w:rPr>
          <w:bCs/>
        </w:rPr>
        <w:t>may</w:t>
      </w:r>
      <w:r w:rsidR="002A1101">
        <w:rPr>
          <w:bCs/>
        </w:rPr>
        <w:t xml:space="preserve"> </w:t>
      </w:r>
      <w:r>
        <w:rPr>
          <w:bCs/>
        </w:rPr>
        <w:t>be required to initiate</w:t>
      </w:r>
      <w:r w:rsidR="00A10A8B">
        <w:rPr>
          <w:bCs/>
        </w:rPr>
        <w:t xml:space="preserve"> </w:t>
      </w:r>
      <w:r w:rsidR="002A1101">
        <w:rPr>
          <w:bCs/>
        </w:rPr>
        <w:t xml:space="preserve">county-wide projects, in partnership with appropriate public </w:t>
      </w:r>
      <w:r w:rsidR="002A1101" w:rsidRPr="005167E2">
        <w:rPr>
          <w:bCs/>
        </w:rPr>
        <w:t xml:space="preserve">and </w:t>
      </w:r>
      <w:r w:rsidR="003830E9">
        <w:rPr>
          <w:bCs/>
        </w:rPr>
        <w:t>third sector agencies</w:t>
      </w:r>
      <w:r w:rsidR="002A1101">
        <w:rPr>
          <w:bCs/>
        </w:rPr>
        <w:t>.</w:t>
      </w:r>
    </w:p>
    <w:p w:rsidR="002A1101" w:rsidRPr="002A1101" w:rsidRDefault="002A1101" w:rsidP="002A1101">
      <w:pPr>
        <w:ind w:left="360"/>
        <w:jc w:val="left"/>
        <w:rPr>
          <w:bCs/>
        </w:rPr>
      </w:pPr>
    </w:p>
    <w:p w:rsidR="00E10888" w:rsidRDefault="002A1101" w:rsidP="00CB6CEA">
      <w:pPr>
        <w:numPr>
          <w:ilvl w:val="0"/>
          <w:numId w:val="6"/>
        </w:numPr>
        <w:tabs>
          <w:tab w:val="clear" w:pos="720"/>
        </w:tabs>
        <w:jc w:val="left"/>
        <w:rPr>
          <w:bCs/>
        </w:rPr>
      </w:pPr>
      <w:r>
        <w:rPr>
          <w:bCs/>
        </w:rPr>
        <w:t>S/he will support the development of social action and community outreach by local church communities through the provision of information and resources for networking</w:t>
      </w:r>
      <w:r w:rsidR="0046243D" w:rsidRPr="00B02868">
        <w:rPr>
          <w:bCs/>
        </w:rPr>
        <w:t>.</w:t>
      </w:r>
    </w:p>
    <w:p w:rsidR="00CB6CEA" w:rsidRDefault="00CB6CEA" w:rsidP="00CB6CEA">
      <w:pPr>
        <w:jc w:val="left"/>
        <w:rPr>
          <w:bCs/>
        </w:rPr>
      </w:pPr>
    </w:p>
    <w:p w:rsidR="0046243D" w:rsidRPr="00F2053E" w:rsidRDefault="00CD2328" w:rsidP="00844517">
      <w:pPr>
        <w:numPr>
          <w:ilvl w:val="0"/>
          <w:numId w:val="6"/>
        </w:numPr>
        <w:tabs>
          <w:tab w:val="clear" w:pos="720"/>
          <w:tab w:val="left" w:pos="426"/>
        </w:tabs>
        <w:jc w:val="left"/>
        <w:rPr>
          <w:bCs/>
        </w:rPr>
      </w:pPr>
      <w:r w:rsidRPr="00B02868">
        <w:rPr>
          <w:bCs/>
        </w:rPr>
        <w:t xml:space="preserve">Together with the </w:t>
      </w:r>
      <w:r w:rsidR="002A1101" w:rsidRPr="00B02868">
        <w:rPr>
          <w:bCs/>
        </w:rPr>
        <w:t xml:space="preserve">Ecumenical </w:t>
      </w:r>
      <w:r w:rsidR="003830E9">
        <w:rPr>
          <w:bCs/>
        </w:rPr>
        <w:t>Facilitator</w:t>
      </w:r>
      <w:r w:rsidRPr="00B02868">
        <w:rPr>
          <w:bCs/>
        </w:rPr>
        <w:t>, t</w:t>
      </w:r>
      <w:r w:rsidR="00E10888" w:rsidRPr="00B02868">
        <w:rPr>
          <w:bCs/>
        </w:rPr>
        <w:t xml:space="preserve">he </w:t>
      </w:r>
      <w:r w:rsidR="003830E9" w:rsidRPr="003830E9">
        <w:rPr>
          <w:bCs/>
        </w:rPr>
        <w:t>Social Justice/Inter Faith Development Officer</w:t>
      </w:r>
      <w:r w:rsidR="00894E76">
        <w:rPr>
          <w:bCs/>
        </w:rPr>
        <w:t xml:space="preserve"> </w:t>
      </w:r>
      <w:r w:rsidR="004E7D76">
        <w:rPr>
          <w:bCs/>
        </w:rPr>
        <w:t>will oversee</w:t>
      </w:r>
      <w:r w:rsidR="00E10888" w:rsidRPr="00B02868">
        <w:rPr>
          <w:bCs/>
        </w:rPr>
        <w:t xml:space="preserve"> </w:t>
      </w:r>
      <w:r w:rsidRPr="00B02868">
        <w:rPr>
          <w:bCs/>
        </w:rPr>
        <w:t xml:space="preserve">all </w:t>
      </w:r>
      <w:r w:rsidR="00894E76">
        <w:rPr>
          <w:bCs/>
        </w:rPr>
        <w:t>CTL</w:t>
      </w:r>
      <w:r w:rsidR="00755406">
        <w:rPr>
          <w:bCs/>
        </w:rPr>
        <w:t xml:space="preserve"> publications, including the </w:t>
      </w:r>
      <w:r w:rsidR="00E10888" w:rsidRPr="00B02868">
        <w:rPr>
          <w:bCs/>
        </w:rPr>
        <w:t>newsletter</w:t>
      </w:r>
      <w:r w:rsidR="00F2053E">
        <w:rPr>
          <w:bCs/>
        </w:rPr>
        <w:t>, annual report</w:t>
      </w:r>
      <w:r w:rsidR="00E10888" w:rsidRPr="00B02868">
        <w:rPr>
          <w:bCs/>
        </w:rPr>
        <w:t xml:space="preserve"> and </w:t>
      </w:r>
      <w:r w:rsidR="00F2053E">
        <w:rPr>
          <w:bCs/>
        </w:rPr>
        <w:t xml:space="preserve">the </w:t>
      </w:r>
      <w:r w:rsidR="00E10888" w:rsidRPr="00B02868">
        <w:rPr>
          <w:bCs/>
        </w:rPr>
        <w:t>website</w:t>
      </w:r>
      <w:r w:rsidR="00A10A8B">
        <w:rPr>
          <w:bCs/>
        </w:rPr>
        <w:t>.</w:t>
      </w:r>
      <w:r w:rsidR="00755406">
        <w:rPr>
          <w:bCs/>
        </w:rPr>
        <w:t xml:space="preserve"> </w:t>
      </w:r>
      <w:r w:rsidR="00073AC6" w:rsidRPr="00F2053E">
        <w:rPr>
          <w:bCs/>
        </w:rPr>
        <w:t xml:space="preserve">A key task is to communicate good news stories. </w:t>
      </w:r>
    </w:p>
    <w:p w:rsidR="00B02868" w:rsidRPr="00B02868" w:rsidRDefault="00B02868" w:rsidP="00844517">
      <w:pPr>
        <w:tabs>
          <w:tab w:val="left" w:pos="426"/>
        </w:tabs>
        <w:jc w:val="left"/>
        <w:rPr>
          <w:bCs/>
        </w:rPr>
      </w:pPr>
    </w:p>
    <w:p w:rsidR="00844517" w:rsidRDefault="00844517" w:rsidP="00844517">
      <w:pPr>
        <w:numPr>
          <w:ilvl w:val="0"/>
          <w:numId w:val="6"/>
        </w:numPr>
        <w:tabs>
          <w:tab w:val="clear" w:pos="720"/>
          <w:tab w:val="left" w:pos="426"/>
        </w:tabs>
        <w:jc w:val="left"/>
        <w:rPr>
          <w:bCs/>
        </w:rPr>
      </w:pPr>
      <w:r w:rsidRPr="00894E76">
        <w:rPr>
          <w:bCs/>
        </w:rPr>
        <w:t>To respond, in collaboration with Church Leaders, to local, national and international developments and incidents with inter faith implications, and support Churches Together groups and lo</w:t>
      </w:r>
      <w:r>
        <w:rPr>
          <w:bCs/>
        </w:rPr>
        <w:t>cal churches in their response</w:t>
      </w:r>
      <w:r w:rsidR="003830E9">
        <w:rPr>
          <w:bCs/>
        </w:rPr>
        <w:t>.</w:t>
      </w:r>
    </w:p>
    <w:p w:rsidR="00844517" w:rsidRPr="00894E76" w:rsidRDefault="00844517" w:rsidP="00844517">
      <w:pPr>
        <w:tabs>
          <w:tab w:val="left" w:pos="426"/>
        </w:tabs>
        <w:ind w:left="360" w:hanging="360"/>
        <w:jc w:val="left"/>
        <w:rPr>
          <w:bCs/>
        </w:rPr>
      </w:pPr>
    </w:p>
    <w:p w:rsidR="00844517" w:rsidRDefault="00844517" w:rsidP="00844517">
      <w:pPr>
        <w:numPr>
          <w:ilvl w:val="0"/>
          <w:numId w:val="6"/>
        </w:numPr>
        <w:tabs>
          <w:tab w:val="clear" w:pos="720"/>
          <w:tab w:val="left" w:pos="426"/>
        </w:tabs>
        <w:jc w:val="left"/>
        <w:rPr>
          <w:bCs/>
        </w:rPr>
      </w:pPr>
      <w:r w:rsidRPr="00894E76">
        <w:rPr>
          <w:bCs/>
        </w:rPr>
        <w:t xml:space="preserve">To continue and develop work with statutory authorities and voluntary agencies and to enable Churches Together in Lancashire to respond to government initiatives in the inter faith </w:t>
      </w:r>
      <w:r w:rsidRPr="003830E9">
        <w:rPr>
          <w:bCs/>
        </w:rPr>
        <w:t>area</w:t>
      </w:r>
      <w:r w:rsidRPr="00894E76">
        <w:rPr>
          <w:bCs/>
        </w:rPr>
        <w:t>.</w:t>
      </w:r>
    </w:p>
    <w:p w:rsidR="00844517" w:rsidRPr="00894E76" w:rsidRDefault="00844517" w:rsidP="00844517">
      <w:pPr>
        <w:tabs>
          <w:tab w:val="left" w:pos="426"/>
        </w:tabs>
        <w:ind w:left="360" w:hanging="360"/>
        <w:jc w:val="left"/>
        <w:rPr>
          <w:bCs/>
        </w:rPr>
      </w:pPr>
    </w:p>
    <w:p w:rsidR="00844517" w:rsidRDefault="00844517" w:rsidP="00844517">
      <w:pPr>
        <w:numPr>
          <w:ilvl w:val="0"/>
          <w:numId w:val="6"/>
        </w:numPr>
        <w:tabs>
          <w:tab w:val="clear" w:pos="720"/>
          <w:tab w:val="left" w:pos="426"/>
        </w:tabs>
        <w:jc w:val="left"/>
        <w:rPr>
          <w:bCs/>
        </w:rPr>
      </w:pPr>
      <w:r w:rsidRPr="00894E76">
        <w:rPr>
          <w:bCs/>
        </w:rPr>
        <w:t>To take an active role on behalf of Churches Together In Lancashire in the Lancashire Forum of Faiths, and similar local bodies, as well as at significant inter faith events in the county.</w:t>
      </w:r>
    </w:p>
    <w:p w:rsidR="00844517" w:rsidRPr="00894E76" w:rsidRDefault="00844517" w:rsidP="00844517">
      <w:pPr>
        <w:tabs>
          <w:tab w:val="left" w:pos="426"/>
        </w:tabs>
        <w:ind w:left="360" w:hanging="360"/>
        <w:jc w:val="left"/>
        <w:rPr>
          <w:bCs/>
        </w:rPr>
      </w:pPr>
    </w:p>
    <w:p w:rsidR="00844517" w:rsidRPr="00894E76" w:rsidRDefault="00844517" w:rsidP="00844517">
      <w:pPr>
        <w:numPr>
          <w:ilvl w:val="0"/>
          <w:numId w:val="6"/>
        </w:numPr>
        <w:tabs>
          <w:tab w:val="clear" w:pos="720"/>
          <w:tab w:val="left" w:pos="426"/>
        </w:tabs>
        <w:jc w:val="left"/>
        <w:rPr>
          <w:bCs/>
        </w:rPr>
      </w:pPr>
      <w:r w:rsidRPr="00894E76">
        <w:rPr>
          <w:bCs/>
        </w:rPr>
        <w:t>To monitor and evaluate the activities and attitudes of Churches Together In Lancashire in the area of inter faith relations, to make recommendations for future policy decisions and report periodically to Churches Together In Lancashire's Church Leaders</w:t>
      </w:r>
      <w:r w:rsidR="003E2095">
        <w:rPr>
          <w:bCs/>
        </w:rPr>
        <w:t>.</w:t>
      </w:r>
      <w:r w:rsidRPr="00894E76">
        <w:rPr>
          <w:bCs/>
        </w:rPr>
        <w:t>.</w:t>
      </w:r>
    </w:p>
    <w:p w:rsidR="00B02868" w:rsidRPr="00B02868" w:rsidRDefault="00B02868" w:rsidP="00B02868">
      <w:pPr>
        <w:rPr>
          <w:bCs/>
        </w:rPr>
      </w:pPr>
    </w:p>
    <w:p w:rsidR="003830E9" w:rsidRDefault="003830E9">
      <w:pPr>
        <w:rPr>
          <w:bCs/>
        </w:rPr>
      </w:pPr>
    </w:p>
    <w:p w:rsidR="00E10888" w:rsidRPr="00B02868" w:rsidRDefault="00E10888">
      <w:pPr>
        <w:rPr>
          <w:bCs/>
        </w:rPr>
      </w:pPr>
      <w:r w:rsidRPr="00B02868">
        <w:rPr>
          <w:bCs/>
        </w:rPr>
        <w:t xml:space="preserve">The </w:t>
      </w:r>
      <w:r w:rsidR="003830E9" w:rsidRPr="003830E9">
        <w:rPr>
          <w:bCs/>
        </w:rPr>
        <w:t xml:space="preserve">Social Justice/Inter Faith Development Officer </w:t>
      </w:r>
      <w:r w:rsidRPr="00B02868">
        <w:rPr>
          <w:bCs/>
        </w:rPr>
        <w:t xml:space="preserve">works in </w:t>
      </w:r>
      <w:r w:rsidR="004E7D76">
        <w:rPr>
          <w:bCs/>
        </w:rPr>
        <w:t>a wider</w:t>
      </w:r>
      <w:r w:rsidRPr="00B02868">
        <w:rPr>
          <w:bCs/>
        </w:rPr>
        <w:t xml:space="preserve"> context of </w:t>
      </w:r>
      <w:r w:rsidR="004E7D76">
        <w:rPr>
          <w:bCs/>
        </w:rPr>
        <w:t>ecumenical engagement</w:t>
      </w:r>
      <w:r w:rsidRPr="00B02868">
        <w:rPr>
          <w:bCs/>
        </w:rPr>
        <w:t xml:space="preserve"> supported by Churches Together in England most usually via its Field Officer for the North and Midlands. </w:t>
      </w:r>
      <w:r w:rsidR="004E7D76">
        <w:rPr>
          <w:bCs/>
        </w:rPr>
        <w:t xml:space="preserve">S/he will </w:t>
      </w:r>
      <w:r w:rsidRPr="00B02868">
        <w:rPr>
          <w:bCs/>
        </w:rPr>
        <w:t xml:space="preserve">attend annual meetings of Intermediate ('County') Ecumenical Officers </w:t>
      </w:r>
      <w:r w:rsidR="004E7D76">
        <w:rPr>
          <w:bCs/>
        </w:rPr>
        <w:t xml:space="preserve">and related staff </w:t>
      </w:r>
      <w:r w:rsidRPr="00B02868">
        <w:rPr>
          <w:bCs/>
        </w:rPr>
        <w:t xml:space="preserve">and will meet with those in </w:t>
      </w:r>
      <w:r w:rsidR="004E7D76">
        <w:rPr>
          <w:bCs/>
        </w:rPr>
        <w:t>the</w:t>
      </w:r>
      <w:r w:rsidRPr="00B02868">
        <w:rPr>
          <w:bCs/>
        </w:rPr>
        <w:t xml:space="preserve"> region two or three times a year for mutual support</w:t>
      </w:r>
      <w:r w:rsidR="002774A7">
        <w:rPr>
          <w:bCs/>
        </w:rPr>
        <w:t>,</w:t>
      </w:r>
      <w:r w:rsidRPr="00B02868">
        <w:rPr>
          <w:bCs/>
        </w:rPr>
        <w:t xml:space="preserve"> </w:t>
      </w:r>
      <w:r w:rsidR="002774A7">
        <w:rPr>
          <w:bCs/>
        </w:rPr>
        <w:t xml:space="preserve">help </w:t>
      </w:r>
      <w:r w:rsidR="002774A7" w:rsidRPr="00B02868">
        <w:rPr>
          <w:bCs/>
        </w:rPr>
        <w:t>and</w:t>
      </w:r>
      <w:r w:rsidR="002774A7">
        <w:rPr>
          <w:bCs/>
        </w:rPr>
        <w:t xml:space="preserve"> collaboration.</w:t>
      </w:r>
    </w:p>
    <w:p w:rsidR="00E10888" w:rsidRPr="00B02868" w:rsidRDefault="00E10888">
      <w:pPr>
        <w:rPr>
          <w:bCs/>
        </w:rPr>
      </w:pPr>
    </w:p>
    <w:p w:rsidR="00E10888" w:rsidRPr="00B02868" w:rsidRDefault="00E10888">
      <w:pPr>
        <w:rPr>
          <w:bCs/>
        </w:rPr>
      </w:pPr>
    </w:p>
    <w:p w:rsidR="00E10888" w:rsidRPr="00B02868" w:rsidRDefault="00E10888" w:rsidP="003830E9">
      <w:pPr>
        <w:pStyle w:val="Heading1"/>
        <w:keepLines/>
        <w:tabs>
          <w:tab w:val="clear" w:pos="1843"/>
        </w:tabs>
        <w:rPr>
          <w:bCs/>
        </w:rPr>
      </w:pPr>
      <w:r w:rsidRPr="00B02868">
        <w:rPr>
          <w:bCs/>
        </w:rPr>
        <w:t>Other requirements</w:t>
      </w:r>
    </w:p>
    <w:p w:rsidR="00E10888" w:rsidRPr="00B02868" w:rsidRDefault="00E10888" w:rsidP="003830E9">
      <w:pPr>
        <w:keepNext/>
        <w:keepLines/>
      </w:pPr>
    </w:p>
    <w:p w:rsidR="00E10888" w:rsidRPr="00B02868" w:rsidRDefault="00E10888" w:rsidP="003830E9">
      <w:pPr>
        <w:keepNext/>
        <w:keepLines/>
        <w:rPr>
          <w:bCs/>
        </w:rPr>
      </w:pPr>
      <w:r w:rsidRPr="00B02868">
        <w:rPr>
          <w:bCs/>
        </w:rPr>
        <w:t xml:space="preserve">This is a </w:t>
      </w:r>
      <w:r w:rsidR="00CD2328" w:rsidRPr="00B02868">
        <w:rPr>
          <w:bCs/>
        </w:rPr>
        <w:t>half</w:t>
      </w:r>
      <w:r w:rsidRPr="00B02868">
        <w:rPr>
          <w:bCs/>
        </w:rPr>
        <w:t>-time post and</w:t>
      </w:r>
      <w:r w:rsidR="002774A7">
        <w:rPr>
          <w:bCs/>
        </w:rPr>
        <w:t xml:space="preserve"> </w:t>
      </w:r>
      <w:r w:rsidRPr="00B02868">
        <w:rPr>
          <w:bCs/>
        </w:rPr>
        <w:t xml:space="preserve">much of the work involves travelling in the </w:t>
      </w:r>
      <w:r w:rsidR="00894E76">
        <w:rPr>
          <w:bCs/>
        </w:rPr>
        <w:t>CTL</w:t>
      </w:r>
      <w:r w:rsidRPr="00B02868">
        <w:rPr>
          <w:bCs/>
        </w:rPr>
        <w:t xml:space="preserve"> area and beyond. The </w:t>
      </w:r>
      <w:r w:rsidR="003830E9" w:rsidRPr="003830E9">
        <w:rPr>
          <w:bCs/>
        </w:rPr>
        <w:t xml:space="preserve">Social Justice/Inter Faith Development Officer </w:t>
      </w:r>
      <w:r w:rsidRPr="00B02868">
        <w:rPr>
          <w:bCs/>
        </w:rPr>
        <w:t>will work flexible hours</w:t>
      </w:r>
      <w:r w:rsidR="006B4B9F">
        <w:rPr>
          <w:bCs/>
        </w:rPr>
        <w:t>, including some evenings and weekends</w:t>
      </w:r>
      <w:r w:rsidRPr="00B02868">
        <w:rPr>
          <w:bCs/>
        </w:rPr>
        <w:t xml:space="preserve"> – this is not a </w:t>
      </w:r>
      <w:r w:rsidR="00CD2328" w:rsidRPr="00B02868">
        <w:rPr>
          <w:bCs/>
        </w:rPr>
        <w:t>'fixed hours'</w:t>
      </w:r>
      <w:r w:rsidRPr="00B02868">
        <w:rPr>
          <w:bCs/>
        </w:rPr>
        <w:t xml:space="preserve"> job.</w:t>
      </w:r>
    </w:p>
    <w:p w:rsidR="00F719FD" w:rsidRDefault="00F719FD" w:rsidP="00F719FD">
      <w:pPr>
        <w:rPr>
          <w:bCs/>
        </w:rPr>
      </w:pPr>
    </w:p>
    <w:p w:rsidR="003830E9" w:rsidRDefault="003830E9" w:rsidP="003830E9">
      <w:pPr>
        <w:rPr>
          <w:bCs/>
        </w:rPr>
      </w:pPr>
      <w:r w:rsidRPr="00C420F6">
        <w:rPr>
          <w:bCs/>
        </w:rPr>
        <w:t>An Occupational Requirement exists for the post-holder to be a Christian in accordance with the Equality Act 2010.</w:t>
      </w:r>
    </w:p>
    <w:p w:rsidR="003830E9" w:rsidRDefault="003830E9" w:rsidP="003830E9">
      <w:pPr>
        <w:rPr>
          <w:bCs/>
        </w:rPr>
      </w:pPr>
    </w:p>
    <w:p w:rsidR="003830E9" w:rsidRDefault="003830E9" w:rsidP="003830E9">
      <w:pPr>
        <w:rPr>
          <w:bCs/>
        </w:rPr>
      </w:pPr>
      <w:r w:rsidRPr="005C7AFE">
        <w:rPr>
          <w:bCs/>
        </w:rPr>
        <w:t>The post is subject to an enhanced check by the Disclosure and Barring Service.</w:t>
      </w:r>
    </w:p>
    <w:p w:rsidR="003830E9" w:rsidRDefault="003830E9" w:rsidP="003830E9">
      <w:pPr>
        <w:rPr>
          <w:bCs/>
        </w:rPr>
      </w:pPr>
    </w:p>
    <w:p w:rsidR="00E10888" w:rsidRPr="00B02868" w:rsidRDefault="00E10888"/>
    <w:p w:rsidR="00E10888" w:rsidRPr="00B02868" w:rsidRDefault="00E10888"/>
    <w:p w:rsidR="00E10888" w:rsidRPr="00B02868" w:rsidRDefault="00E10888"/>
    <w:p w:rsidR="00E10888" w:rsidRPr="00B02868" w:rsidRDefault="00E10888"/>
    <w:p w:rsidR="003830E9" w:rsidRDefault="003830E9" w:rsidP="003830E9">
      <w:r>
        <w:t>22 August 2013</w:t>
      </w:r>
    </w:p>
    <w:sectPr w:rsidR="003830E9" w:rsidSect="00774756">
      <w:pgSz w:w="11909" w:h="16834" w:code="9"/>
      <w:pgMar w:top="737" w:right="1418" w:bottom="73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753" w:rsidRDefault="00472753">
      <w:r>
        <w:separator/>
      </w:r>
    </w:p>
  </w:endnote>
  <w:endnote w:type="continuationSeparator" w:id="0">
    <w:p w:rsidR="00472753" w:rsidRDefault="00472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753" w:rsidRDefault="00472753">
      <w:r>
        <w:separator/>
      </w:r>
    </w:p>
  </w:footnote>
  <w:footnote w:type="continuationSeparator" w:id="0">
    <w:p w:rsidR="00472753" w:rsidRDefault="0047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918"/>
    <w:multiLevelType w:val="singleLevel"/>
    <w:tmpl w:val="E4E82170"/>
    <w:lvl w:ilvl="0">
      <w:start w:val="1"/>
      <w:numFmt w:val="decimal"/>
      <w:lvlText w:val="%1"/>
      <w:lvlJc w:val="left"/>
      <w:pPr>
        <w:tabs>
          <w:tab w:val="num" w:pos="360"/>
        </w:tabs>
        <w:ind w:left="360" w:hanging="360"/>
      </w:pPr>
    </w:lvl>
  </w:abstractNum>
  <w:abstractNum w:abstractNumId="1">
    <w:nsid w:val="27495FDF"/>
    <w:multiLevelType w:val="hybridMultilevel"/>
    <w:tmpl w:val="692AF94E"/>
    <w:lvl w:ilvl="0" w:tplc="583A0CE6">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6A57912"/>
    <w:multiLevelType w:val="hybridMultilevel"/>
    <w:tmpl w:val="19E6D302"/>
    <w:lvl w:ilvl="0" w:tplc="0809000F">
      <w:start w:val="1"/>
      <w:numFmt w:val="decimal"/>
      <w:lvlText w:val="%1."/>
      <w:lvlJc w:val="left"/>
      <w:pPr>
        <w:tabs>
          <w:tab w:val="num" w:pos="360"/>
        </w:tabs>
        <w:ind w:left="72" w:hanging="7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7A3D36"/>
    <w:multiLevelType w:val="hybridMultilevel"/>
    <w:tmpl w:val="1D8CFE06"/>
    <w:lvl w:ilvl="0" w:tplc="D23AA136">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FE545A"/>
    <w:multiLevelType w:val="multilevel"/>
    <w:tmpl w:val="A282DBE4"/>
    <w:lvl w:ilvl="0">
      <w:start w:val="1"/>
      <w:numFmt w:val="decimal"/>
      <w:lvlText w:val="%1"/>
      <w:lvlJc w:val="left"/>
      <w:pPr>
        <w:tabs>
          <w:tab w:val="num" w:pos="432"/>
        </w:tabs>
        <w:ind w:left="432" w:hanging="432"/>
      </w:pPr>
    </w:lvl>
    <w:lvl w:ilvl="1">
      <w:start w:val="1"/>
      <w:numFmt w:val="lowerLetter"/>
      <w:lvlText w:val="%2"/>
      <w:lvlJc w:val="left"/>
      <w:pPr>
        <w:tabs>
          <w:tab w:val="num" w:pos="864"/>
        </w:tabs>
        <w:ind w:left="864" w:hanging="432"/>
      </w:pPr>
    </w:lvl>
    <w:lvl w:ilvl="2">
      <w:start w:val="1"/>
      <w:numFmt w:val="lowerRoman"/>
      <w:lvlText w:val="%3"/>
      <w:lvlJc w:val="left"/>
      <w:pPr>
        <w:tabs>
          <w:tab w:val="num" w:pos="1584"/>
        </w:tabs>
        <w:ind w:left="129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B0F5B7A"/>
    <w:multiLevelType w:val="hybridMultilevel"/>
    <w:tmpl w:val="3B2C607E"/>
    <w:lvl w:ilvl="0" w:tplc="5CEC49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B344D5"/>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11266"/>
  </w:hdrShapeDefaults>
  <w:footnotePr>
    <w:footnote w:id="-1"/>
    <w:footnote w:id="0"/>
  </w:footnotePr>
  <w:endnotePr>
    <w:endnote w:id="-1"/>
    <w:endnote w:id="0"/>
  </w:endnotePr>
  <w:compat/>
  <w:rsids>
    <w:rsidRoot w:val="001039DC"/>
    <w:rsid w:val="00073AC6"/>
    <w:rsid w:val="00086C9D"/>
    <w:rsid w:val="000D7485"/>
    <w:rsid w:val="001039DC"/>
    <w:rsid w:val="00150474"/>
    <w:rsid w:val="001C7DF6"/>
    <w:rsid w:val="001D3816"/>
    <w:rsid w:val="002169C6"/>
    <w:rsid w:val="00227A33"/>
    <w:rsid w:val="00244FF9"/>
    <w:rsid w:val="002774A7"/>
    <w:rsid w:val="002A1101"/>
    <w:rsid w:val="002E4A47"/>
    <w:rsid w:val="003200F8"/>
    <w:rsid w:val="00353FBB"/>
    <w:rsid w:val="003718D5"/>
    <w:rsid w:val="003830E9"/>
    <w:rsid w:val="003B4462"/>
    <w:rsid w:val="003E1336"/>
    <w:rsid w:val="003E2095"/>
    <w:rsid w:val="003E3057"/>
    <w:rsid w:val="00441C80"/>
    <w:rsid w:val="0046243D"/>
    <w:rsid w:val="00472753"/>
    <w:rsid w:val="004E7D76"/>
    <w:rsid w:val="00505174"/>
    <w:rsid w:val="005113CD"/>
    <w:rsid w:val="005167E2"/>
    <w:rsid w:val="00540172"/>
    <w:rsid w:val="00585B12"/>
    <w:rsid w:val="005958E2"/>
    <w:rsid w:val="005D7F54"/>
    <w:rsid w:val="005E35D0"/>
    <w:rsid w:val="005F3907"/>
    <w:rsid w:val="0062664A"/>
    <w:rsid w:val="00650C60"/>
    <w:rsid w:val="00661AD0"/>
    <w:rsid w:val="006B4B9F"/>
    <w:rsid w:val="006E65B3"/>
    <w:rsid w:val="00717947"/>
    <w:rsid w:val="00755406"/>
    <w:rsid w:val="00774756"/>
    <w:rsid w:val="007943F6"/>
    <w:rsid w:val="00795B88"/>
    <w:rsid w:val="00826F12"/>
    <w:rsid w:val="00844517"/>
    <w:rsid w:val="00894E76"/>
    <w:rsid w:val="008A743A"/>
    <w:rsid w:val="008B0DB0"/>
    <w:rsid w:val="00911C5F"/>
    <w:rsid w:val="0092437F"/>
    <w:rsid w:val="00963288"/>
    <w:rsid w:val="00965D71"/>
    <w:rsid w:val="009673EB"/>
    <w:rsid w:val="0097391E"/>
    <w:rsid w:val="009D304F"/>
    <w:rsid w:val="009D7D79"/>
    <w:rsid w:val="009F5B08"/>
    <w:rsid w:val="00A10A8B"/>
    <w:rsid w:val="00A821D9"/>
    <w:rsid w:val="00AC3896"/>
    <w:rsid w:val="00B02868"/>
    <w:rsid w:val="00B60FE8"/>
    <w:rsid w:val="00B80C10"/>
    <w:rsid w:val="00B97398"/>
    <w:rsid w:val="00BB0162"/>
    <w:rsid w:val="00BB67C5"/>
    <w:rsid w:val="00BC387C"/>
    <w:rsid w:val="00C44064"/>
    <w:rsid w:val="00CB2C17"/>
    <w:rsid w:val="00CB675F"/>
    <w:rsid w:val="00CB6CEA"/>
    <w:rsid w:val="00CC6203"/>
    <w:rsid w:val="00CD2328"/>
    <w:rsid w:val="00CE3247"/>
    <w:rsid w:val="00D06027"/>
    <w:rsid w:val="00D065EE"/>
    <w:rsid w:val="00D76965"/>
    <w:rsid w:val="00E10888"/>
    <w:rsid w:val="00E32AEB"/>
    <w:rsid w:val="00EC0F35"/>
    <w:rsid w:val="00ED0360"/>
    <w:rsid w:val="00F2053E"/>
    <w:rsid w:val="00F719FD"/>
    <w:rsid w:val="00F8630A"/>
    <w:rsid w:val="00FE07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756"/>
    <w:pPr>
      <w:jc w:val="both"/>
    </w:pPr>
    <w:rPr>
      <w:rFonts w:ascii="Arial" w:hAnsi="Arial"/>
      <w:sz w:val="22"/>
      <w:lang w:eastAsia="en-US"/>
    </w:rPr>
  </w:style>
  <w:style w:type="paragraph" w:styleId="Heading1">
    <w:name w:val="heading 1"/>
    <w:basedOn w:val="Normal"/>
    <w:next w:val="Normal"/>
    <w:qFormat/>
    <w:rsid w:val="00774756"/>
    <w:pPr>
      <w:keepNext/>
      <w:tabs>
        <w:tab w:val="left" w:pos="1843"/>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774756"/>
    <w:pPr>
      <w:widowControl w:val="0"/>
      <w:tabs>
        <w:tab w:val="left" w:pos="1008"/>
        <w:tab w:val="left" w:pos="5760"/>
      </w:tabs>
      <w:spacing w:before="120"/>
      <w:ind w:firstLine="720"/>
    </w:pPr>
    <w:rPr>
      <w:snapToGrid w:val="0"/>
      <w:sz w:val="24"/>
    </w:rPr>
  </w:style>
  <w:style w:type="paragraph" w:styleId="EnvelopeAddress">
    <w:name w:val="envelope address"/>
    <w:basedOn w:val="Normal"/>
    <w:rsid w:val="00774756"/>
    <w:pPr>
      <w:framePr w:w="7920" w:h="1980" w:hRule="exact" w:hSpace="180" w:wrap="auto" w:hAnchor="page" w:xAlign="center" w:yAlign="bottom"/>
      <w:ind w:left="2880"/>
    </w:pPr>
    <w:rPr>
      <w:rFonts w:cs="Arial"/>
      <w:szCs w:val="24"/>
    </w:rPr>
  </w:style>
  <w:style w:type="paragraph" w:styleId="EnvelopeReturn">
    <w:name w:val="envelope return"/>
    <w:basedOn w:val="Normal"/>
    <w:rsid w:val="00774756"/>
    <w:rPr>
      <w:rFonts w:cs="Arial"/>
      <w:sz w:val="16"/>
    </w:rPr>
  </w:style>
  <w:style w:type="paragraph" w:styleId="Header">
    <w:name w:val="header"/>
    <w:basedOn w:val="Normal"/>
    <w:rsid w:val="00774756"/>
    <w:pPr>
      <w:tabs>
        <w:tab w:val="center" w:pos="4153"/>
        <w:tab w:val="right" w:pos="8306"/>
      </w:tabs>
    </w:pPr>
  </w:style>
  <w:style w:type="paragraph" w:styleId="Footer">
    <w:name w:val="footer"/>
    <w:basedOn w:val="Normal"/>
    <w:rsid w:val="00774756"/>
    <w:pPr>
      <w:tabs>
        <w:tab w:val="center" w:pos="4153"/>
        <w:tab w:val="right" w:pos="8306"/>
      </w:tabs>
    </w:pPr>
  </w:style>
  <w:style w:type="paragraph" w:styleId="BodyTextIndent">
    <w:name w:val="Body Text Indent"/>
    <w:basedOn w:val="Normal"/>
    <w:rsid w:val="00774756"/>
    <w:pPr>
      <w:tabs>
        <w:tab w:val="left" w:pos="3062"/>
      </w:tabs>
      <w:ind w:left="3062" w:hanging="3062"/>
      <w:jc w:val="left"/>
    </w:pPr>
    <w:rPr>
      <w:bCs/>
    </w:rPr>
  </w:style>
  <w:style w:type="paragraph" w:styleId="FootnoteText">
    <w:name w:val="footnote text"/>
    <w:basedOn w:val="Normal"/>
    <w:semiHidden/>
    <w:rsid w:val="00774756"/>
    <w:rPr>
      <w:sz w:val="20"/>
    </w:rPr>
  </w:style>
  <w:style w:type="character" w:styleId="FootnoteReference">
    <w:name w:val="footnote reference"/>
    <w:semiHidden/>
    <w:rsid w:val="00774756"/>
    <w:rPr>
      <w:vertAlign w:val="superscript"/>
    </w:rPr>
  </w:style>
  <w:style w:type="character" w:styleId="CommentReference">
    <w:name w:val="annotation reference"/>
    <w:semiHidden/>
    <w:rsid w:val="00CE3247"/>
    <w:rPr>
      <w:sz w:val="16"/>
      <w:szCs w:val="16"/>
    </w:rPr>
  </w:style>
  <w:style w:type="paragraph" w:styleId="CommentText">
    <w:name w:val="annotation text"/>
    <w:basedOn w:val="Normal"/>
    <w:semiHidden/>
    <w:rsid w:val="00CE3247"/>
    <w:rPr>
      <w:sz w:val="20"/>
    </w:rPr>
  </w:style>
  <w:style w:type="paragraph" w:styleId="CommentSubject">
    <w:name w:val="annotation subject"/>
    <w:basedOn w:val="CommentText"/>
    <w:next w:val="CommentText"/>
    <w:semiHidden/>
    <w:rsid w:val="00CE3247"/>
    <w:rPr>
      <w:b/>
      <w:bCs/>
    </w:rPr>
  </w:style>
  <w:style w:type="paragraph" w:styleId="BalloonText">
    <w:name w:val="Balloon Text"/>
    <w:basedOn w:val="Normal"/>
    <w:semiHidden/>
    <w:rsid w:val="00CE3247"/>
    <w:rPr>
      <w:rFonts w:ascii="Tahoma" w:hAnsi="Tahoma" w:cs="Tahoma"/>
      <w:sz w:val="16"/>
      <w:szCs w:val="16"/>
    </w:rPr>
  </w:style>
  <w:style w:type="paragraph" w:styleId="ListParagraph">
    <w:name w:val="List Paragraph"/>
    <w:basedOn w:val="Normal"/>
    <w:uiPriority w:val="34"/>
    <w:qFormat/>
    <w:rsid w:val="003E133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801</Words>
  <Characters>4570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Ecumenical Development</vt:lpstr>
      <vt:lpstr/>
      <vt:lpstr>Overview</vt:lpstr>
      <vt:lpstr>Tasks</vt:lpstr>
      <vt:lpstr>Other requirements</vt:lpstr>
    </vt:vector>
  </TitlesOfParts>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Ecumenical Development</dc:title>
  <dc:creator>Helen Boothroyd</dc:creator>
  <cp:lastModifiedBy>Jenny Bond</cp:lastModifiedBy>
  <cp:revision>5</cp:revision>
  <cp:lastPrinted>2008-01-15T14:29:00Z</cp:lastPrinted>
  <dcterms:created xsi:type="dcterms:W3CDTF">2013-08-22T15:19:00Z</dcterms:created>
  <dcterms:modified xsi:type="dcterms:W3CDTF">2013-08-22T15:32:00Z</dcterms:modified>
</cp:coreProperties>
</file>